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A100" w14:textId="1ACBF53A" w:rsidR="00294A12" w:rsidRDefault="00294A12"/>
    <w:p w14:paraId="3E4C04CA" w14:textId="4D5F4D5B" w:rsidR="006D1425" w:rsidRPr="006D1425" w:rsidRDefault="006D1425">
      <w:pPr>
        <w:rPr>
          <w:b/>
          <w:bCs/>
        </w:rPr>
      </w:pPr>
      <w:r w:rsidRPr="006D1425">
        <w:rPr>
          <w:b/>
          <w:bCs/>
        </w:rPr>
        <w:t xml:space="preserve">Attachment </w:t>
      </w:r>
      <w:r w:rsidR="005429F2">
        <w:rPr>
          <w:b/>
          <w:bCs/>
        </w:rPr>
        <w:t>B</w:t>
      </w:r>
      <w:bookmarkStart w:id="0" w:name="_GoBack"/>
      <w:bookmarkEnd w:id="0"/>
    </w:p>
    <w:p w14:paraId="4FDC552E" w14:textId="56B197D6" w:rsidR="008A1918" w:rsidRDefault="008A1918" w:rsidP="00647D65">
      <w:r>
        <w:t>Greater Taree Development Control</w:t>
      </w:r>
      <w:r w:rsidR="006D1425">
        <w:t xml:space="preserve"> Plan 2010</w:t>
      </w:r>
      <w:r>
        <w:t xml:space="preserve"> Compliance Table</w:t>
      </w:r>
    </w:p>
    <w:tbl>
      <w:tblPr>
        <w:tblW w:w="138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8"/>
        <w:gridCol w:w="4535"/>
        <w:gridCol w:w="4536"/>
        <w:gridCol w:w="1559"/>
      </w:tblGrid>
      <w:tr w:rsidR="008A1918" w14:paraId="4D3CC972" w14:textId="77777777" w:rsidTr="00780525">
        <w:trPr>
          <w:trHeight w:val="349"/>
        </w:trPr>
        <w:tc>
          <w:tcPr>
            <w:tcW w:w="3228" w:type="dxa"/>
            <w:tcBorders>
              <w:top w:val="single" w:sz="4" w:space="0" w:color="auto"/>
              <w:bottom w:val="single" w:sz="4" w:space="0" w:color="auto"/>
              <w:right w:val="single" w:sz="4" w:space="0" w:color="auto"/>
            </w:tcBorders>
          </w:tcPr>
          <w:p w14:paraId="52BC992E" w14:textId="77777777" w:rsidR="008A1918" w:rsidRDefault="008A1918">
            <w:pPr>
              <w:pStyle w:val="Default"/>
              <w:rPr>
                <w:sz w:val="20"/>
                <w:szCs w:val="20"/>
              </w:rPr>
            </w:pPr>
            <w:r>
              <w:t xml:space="preserve"> </w:t>
            </w:r>
            <w:r>
              <w:rPr>
                <w:b/>
                <w:bCs/>
                <w:sz w:val="20"/>
                <w:szCs w:val="20"/>
              </w:rPr>
              <w:t xml:space="preserve">Control </w:t>
            </w:r>
          </w:p>
        </w:tc>
        <w:tc>
          <w:tcPr>
            <w:tcW w:w="4535" w:type="dxa"/>
            <w:tcBorders>
              <w:top w:val="single" w:sz="4" w:space="0" w:color="auto"/>
              <w:left w:val="single" w:sz="4" w:space="0" w:color="auto"/>
              <w:bottom w:val="single" w:sz="4" w:space="0" w:color="auto"/>
              <w:right w:val="single" w:sz="4" w:space="0" w:color="auto"/>
            </w:tcBorders>
          </w:tcPr>
          <w:p w14:paraId="284D60E4" w14:textId="77777777" w:rsidR="008A1918" w:rsidRDefault="008A1918">
            <w:pPr>
              <w:pStyle w:val="Default"/>
              <w:rPr>
                <w:sz w:val="20"/>
                <w:szCs w:val="20"/>
              </w:rPr>
            </w:pPr>
            <w:r>
              <w:rPr>
                <w:b/>
                <w:bCs/>
                <w:sz w:val="20"/>
                <w:szCs w:val="20"/>
              </w:rPr>
              <w:t xml:space="preserve">Requirement </w:t>
            </w:r>
          </w:p>
        </w:tc>
        <w:tc>
          <w:tcPr>
            <w:tcW w:w="4536" w:type="dxa"/>
            <w:tcBorders>
              <w:top w:val="single" w:sz="4" w:space="0" w:color="auto"/>
              <w:left w:val="single" w:sz="4" w:space="0" w:color="auto"/>
              <w:bottom w:val="single" w:sz="4" w:space="0" w:color="auto"/>
              <w:right w:val="single" w:sz="4" w:space="0" w:color="auto"/>
            </w:tcBorders>
          </w:tcPr>
          <w:p w14:paraId="3B8AC2E0" w14:textId="77777777" w:rsidR="008A1918" w:rsidRDefault="008A1918">
            <w:pPr>
              <w:pStyle w:val="Default"/>
              <w:rPr>
                <w:sz w:val="20"/>
                <w:szCs w:val="20"/>
              </w:rPr>
            </w:pPr>
            <w:r>
              <w:rPr>
                <w:b/>
                <w:bCs/>
                <w:sz w:val="20"/>
                <w:szCs w:val="20"/>
              </w:rPr>
              <w:t xml:space="preserve">Comment </w:t>
            </w:r>
          </w:p>
        </w:tc>
        <w:tc>
          <w:tcPr>
            <w:tcW w:w="1559" w:type="dxa"/>
            <w:tcBorders>
              <w:top w:val="single" w:sz="4" w:space="0" w:color="auto"/>
              <w:left w:val="single" w:sz="4" w:space="0" w:color="auto"/>
              <w:bottom w:val="single" w:sz="4" w:space="0" w:color="auto"/>
            </w:tcBorders>
          </w:tcPr>
          <w:p w14:paraId="5562E01E" w14:textId="77777777" w:rsidR="008A1918" w:rsidRDefault="008A1918">
            <w:pPr>
              <w:pStyle w:val="Default"/>
              <w:rPr>
                <w:sz w:val="20"/>
                <w:szCs w:val="20"/>
              </w:rPr>
            </w:pPr>
            <w:r>
              <w:rPr>
                <w:b/>
                <w:bCs/>
                <w:sz w:val="20"/>
                <w:szCs w:val="20"/>
              </w:rPr>
              <w:t xml:space="preserve">Compliance </w:t>
            </w:r>
          </w:p>
        </w:tc>
      </w:tr>
      <w:tr w:rsidR="008A1918" w14:paraId="643E5FE2" w14:textId="77777777" w:rsidTr="00780525">
        <w:trPr>
          <w:trHeight w:val="96"/>
        </w:trPr>
        <w:tc>
          <w:tcPr>
            <w:tcW w:w="13858" w:type="dxa"/>
            <w:gridSpan w:val="4"/>
            <w:tcBorders>
              <w:top w:val="single" w:sz="4" w:space="0" w:color="auto"/>
              <w:bottom w:val="single" w:sz="4" w:space="0" w:color="auto"/>
            </w:tcBorders>
          </w:tcPr>
          <w:p w14:paraId="3008FF7E" w14:textId="77777777" w:rsidR="008A1918" w:rsidRDefault="008A1918">
            <w:pPr>
              <w:pStyle w:val="Default"/>
              <w:rPr>
                <w:sz w:val="20"/>
                <w:szCs w:val="20"/>
              </w:rPr>
            </w:pPr>
            <w:r>
              <w:rPr>
                <w:b/>
                <w:bCs/>
                <w:sz w:val="20"/>
                <w:szCs w:val="20"/>
              </w:rPr>
              <w:t xml:space="preserve">Part G: Car Parking and Access </w:t>
            </w:r>
          </w:p>
        </w:tc>
      </w:tr>
      <w:tr w:rsidR="008A1918" w14:paraId="731549C2" w14:textId="77777777" w:rsidTr="00780525">
        <w:trPr>
          <w:trHeight w:val="678"/>
        </w:trPr>
        <w:tc>
          <w:tcPr>
            <w:tcW w:w="3228" w:type="dxa"/>
            <w:tcBorders>
              <w:top w:val="single" w:sz="4" w:space="0" w:color="auto"/>
              <w:bottom w:val="single" w:sz="4" w:space="0" w:color="auto"/>
              <w:right w:val="single" w:sz="4" w:space="0" w:color="auto"/>
            </w:tcBorders>
          </w:tcPr>
          <w:p w14:paraId="47F15C82" w14:textId="77777777" w:rsidR="008A1918" w:rsidRDefault="008A1918">
            <w:pPr>
              <w:pStyle w:val="Default"/>
              <w:rPr>
                <w:sz w:val="20"/>
                <w:szCs w:val="20"/>
              </w:rPr>
            </w:pPr>
            <w:r>
              <w:rPr>
                <w:sz w:val="20"/>
                <w:szCs w:val="20"/>
              </w:rPr>
              <w:t xml:space="preserve">General requirements – commercial, industrial and mixed use </w:t>
            </w:r>
          </w:p>
        </w:tc>
        <w:tc>
          <w:tcPr>
            <w:tcW w:w="4535" w:type="dxa"/>
            <w:tcBorders>
              <w:top w:val="single" w:sz="4" w:space="0" w:color="auto"/>
              <w:left w:val="single" w:sz="4" w:space="0" w:color="auto"/>
              <w:bottom w:val="single" w:sz="4" w:space="0" w:color="auto"/>
              <w:right w:val="single" w:sz="4" w:space="0" w:color="auto"/>
            </w:tcBorders>
          </w:tcPr>
          <w:p w14:paraId="1176C74A" w14:textId="3D980A24" w:rsidR="008A1918" w:rsidRDefault="008A1918">
            <w:pPr>
              <w:pStyle w:val="Default"/>
              <w:rPr>
                <w:sz w:val="20"/>
                <w:szCs w:val="20"/>
              </w:rPr>
            </w:pPr>
            <w:r>
              <w:rPr>
                <w:sz w:val="20"/>
                <w:szCs w:val="20"/>
              </w:rPr>
              <w:t xml:space="preserve">1. The design must incorporate rational circulation pattern </w:t>
            </w:r>
          </w:p>
        </w:tc>
        <w:tc>
          <w:tcPr>
            <w:tcW w:w="4536" w:type="dxa"/>
            <w:tcBorders>
              <w:top w:val="single" w:sz="4" w:space="0" w:color="auto"/>
              <w:left w:val="single" w:sz="4" w:space="0" w:color="auto"/>
              <w:bottom w:val="single" w:sz="4" w:space="0" w:color="auto"/>
              <w:right w:val="single" w:sz="4" w:space="0" w:color="auto"/>
            </w:tcBorders>
          </w:tcPr>
          <w:p w14:paraId="14C8101E" w14:textId="25677529" w:rsidR="008A1918" w:rsidRDefault="008A1918">
            <w:pPr>
              <w:pStyle w:val="Default"/>
              <w:rPr>
                <w:sz w:val="20"/>
                <w:szCs w:val="20"/>
              </w:rPr>
            </w:pPr>
            <w:r>
              <w:rPr>
                <w:sz w:val="20"/>
                <w:szCs w:val="20"/>
              </w:rPr>
              <w:t>No changes to the existing circulation</w:t>
            </w:r>
            <w:r w:rsidR="00D87272">
              <w:rPr>
                <w:sz w:val="20"/>
                <w:szCs w:val="20"/>
              </w:rPr>
              <w:t xml:space="preserve"> pattern</w:t>
            </w:r>
            <w:r>
              <w:rPr>
                <w:sz w:val="20"/>
                <w:szCs w:val="20"/>
              </w:rPr>
              <w:t xml:space="preserve">. </w:t>
            </w:r>
          </w:p>
        </w:tc>
        <w:tc>
          <w:tcPr>
            <w:tcW w:w="1559" w:type="dxa"/>
            <w:tcBorders>
              <w:top w:val="single" w:sz="4" w:space="0" w:color="auto"/>
              <w:left w:val="single" w:sz="4" w:space="0" w:color="auto"/>
              <w:bottom w:val="single" w:sz="4" w:space="0" w:color="auto"/>
            </w:tcBorders>
          </w:tcPr>
          <w:p w14:paraId="5A1F0525" w14:textId="77777777" w:rsidR="008A1918" w:rsidRDefault="008A1918">
            <w:pPr>
              <w:pStyle w:val="Default"/>
              <w:rPr>
                <w:sz w:val="20"/>
                <w:szCs w:val="20"/>
              </w:rPr>
            </w:pPr>
            <w:r>
              <w:rPr>
                <w:sz w:val="20"/>
                <w:szCs w:val="20"/>
              </w:rPr>
              <w:t xml:space="preserve">Yes </w:t>
            </w:r>
          </w:p>
        </w:tc>
      </w:tr>
      <w:tr w:rsidR="008A1918" w14:paraId="3CC2001A" w14:textId="77777777" w:rsidTr="00780525">
        <w:trPr>
          <w:trHeight w:val="678"/>
        </w:trPr>
        <w:tc>
          <w:tcPr>
            <w:tcW w:w="3228" w:type="dxa"/>
            <w:tcBorders>
              <w:top w:val="single" w:sz="4" w:space="0" w:color="auto"/>
              <w:bottom w:val="single" w:sz="4" w:space="0" w:color="auto"/>
              <w:right w:val="single" w:sz="4" w:space="0" w:color="auto"/>
            </w:tcBorders>
          </w:tcPr>
          <w:p w14:paraId="69DF4ED8" w14:textId="77777777" w:rsidR="008A1918" w:rsidRDefault="008A1918">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6E0ADB4" w14:textId="077D6C8A" w:rsidR="008A1918" w:rsidRDefault="008A1918">
            <w:pPr>
              <w:pStyle w:val="Default"/>
              <w:rPr>
                <w:sz w:val="20"/>
                <w:szCs w:val="20"/>
              </w:rPr>
            </w:pPr>
            <w:r>
              <w:rPr>
                <w:sz w:val="20"/>
                <w:szCs w:val="20"/>
              </w:rPr>
              <w:t>2. Entrance/exit facilities must be capable of accommodating peak loads.</w:t>
            </w:r>
          </w:p>
        </w:tc>
        <w:tc>
          <w:tcPr>
            <w:tcW w:w="4536" w:type="dxa"/>
            <w:tcBorders>
              <w:top w:val="single" w:sz="4" w:space="0" w:color="auto"/>
              <w:left w:val="single" w:sz="4" w:space="0" w:color="auto"/>
              <w:bottom w:val="single" w:sz="4" w:space="0" w:color="auto"/>
              <w:right w:val="single" w:sz="4" w:space="0" w:color="auto"/>
            </w:tcBorders>
          </w:tcPr>
          <w:p w14:paraId="6474A82E" w14:textId="5FDFE9D4" w:rsidR="008A1918" w:rsidRDefault="008A1918">
            <w:pPr>
              <w:pStyle w:val="Default"/>
              <w:rPr>
                <w:sz w:val="20"/>
                <w:szCs w:val="20"/>
              </w:rPr>
            </w:pPr>
            <w:r>
              <w:rPr>
                <w:sz w:val="20"/>
                <w:szCs w:val="20"/>
              </w:rPr>
              <w:t>The existing access has been designed with high traffic generation from the approved ‘Masters’ development.</w:t>
            </w:r>
            <w:r w:rsidR="00D87272">
              <w:rPr>
                <w:sz w:val="20"/>
                <w:szCs w:val="20"/>
              </w:rPr>
              <w:t xml:space="preserve">  No increase is anticipated.</w:t>
            </w:r>
          </w:p>
        </w:tc>
        <w:tc>
          <w:tcPr>
            <w:tcW w:w="1559" w:type="dxa"/>
            <w:tcBorders>
              <w:top w:val="single" w:sz="4" w:space="0" w:color="auto"/>
              <w:left w:val="single" w:sz="4" w:space="0" w:color="auto"/>
              <w:bottom w:val="single" w:sz="4" w:space="0" w:color="auto"/>
            </w:tcBorders>
          </w:tcPr>
          <w:p w14:paraId="6A64EC16" w14:textId="2B67D8F6" w:rsidR="008A1918" w:rsidRDefault="008A1918">
            <w:pPr>
              <w:pStyle w:val="Default"/>
              <w:rPr>
                <w:sz w:val="20"/>
                <w:szCs w:val="20"/>
              </w:rPr>
            </w:pPr>
            <w:r>
              <w:rPr>
                <w:sz w:val="20"/>
                <w:szCs w:val="20"/>
              </w:rPr>
              <w:t>Yes</w:t>
            </w:r>
          </w:p>
        </w:tc>
      </w:tr>
      <w:tr w:rsidR="008A1918" w14:paraId="1C816419" w14:textId="77777777" w:rsidTr="00780525">
        <w:trPr>
          <w:trHeight w:val="678"/>
        </w:trPr>
        <w:tc>
          <w:tcPr>
            <w:tcW w:w="3228" w:type="dxa"/>
            <w:tcBorders>
              <w:top w:val="single" w:sz="4" w:space="0" w:color="auto"/>
              <w:bottom w:val="single" w:sz="4" w:space="0" w:color="auto"/>
              <w:right w:val="single" w:sz="4" w:space="0" w:color="auto"/>
            </w:tcBorders>
          </w:tcPr>
          <w:p w14:paraId="6018BC8F" w14:textId="77777777" w:rsidR="008A1918" w:rsidRDefault="008A1918">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006AD7D" w14:textId="2A920B1F" w:rsidR="008A1918" w:rsidRDefault="008A1918">
            <w:pPr>
              <w:pStyle w:val="Default"/>
              <w:rPr>
                <w:sz w:val="20"/>
                <w:szCs w:val="20"/>
              </w:rPr>
            </w:pPr>
            <w:r>
              <w:rPr>
                <w:sz w:val="20"/>
                <w:szCs w:val="20"/>
              </w:rPr>
              <w:t>3. Parking, access lanes and manoeuvrability areas shall be constructed, paved and drained in accordance with Council’s standards. Parking spaces shall be permanently and clearly identified.</w:t>
            </w:r>
          </w:p>
        </w:tc>
        <w:tc>
          <w:tcPr>
            <w:tcW w:w="4536" w:type="dxa"/>
            <w:tcBorders>
              <w:top w:val="single" w:sz="4" w:space="0" w:color="auto"/>
              <w:left w:val="single" w:sz="4" w:space="0" w:color="auto"/>
              <w:bottom w:val="single" w:sz="4" w:space="0" w:color="auto"/>
              <w:right w:val="single" w:sz="4" w:space="0" w:color="auto"/>
            </w:tcBorders>
          </w:tcPr>
          <w:p w14:paraId="0B3A71B3" w14:textId="2B8A946D" w:rsidR="008A1918" w:rsidRDefault="008A1918">
            <w:pPr>
              <w:pStyle w:val="Default"/>
              <w:rPr>
                <w:sz w:val="20"/>
                <w:szCs w:val="20"/>
              </w:rPr>
            </w:pPr>
            <w:r>
              <w:rPr>
                <w:sz w:val="20"/>
                <w:szCs w:val="20"/>
              </w:rPr>
              <w:t>No changes to the existing parking layout or hardstand areas are proposed</w:t>
            </w:r>
            <w:r w:rsidR="00D87272">
              <w:rPr>
                <w:sz w:val="20"/>
                <w:szCs w:val="20"/>
              </w:rPr>
              <w:t xml:space="preserve"> (except landscaping to trolley bays)</w:t>
            </w:r>
            <w:r>
              <w:rPr>
                <w:sz w:val="20"/>
                <w:szCs w:val="20"/>
              </w:rPr>
              <w:t>.</w:t>
            </w:r>
          </w:p>
        </w:tc>
        <w:tc>
          <w:tcPr>
            <w:tcW w:w="1559" w:type="dxa"/>
            <w:tcBorders>
              <w:top w:val="single" w:sz="4" w:space="0" w:color="auto"/>
              <w:left w:val="single" w:sz="4" w:space="0" w:color="auto"/>
              <w:bottom w:val="single" w:sz="4" w:space="0" w:color="auto"/>
            </w:tcBorders>
          </w:tcPr>
          <w:p w14:paraId="5C2898F9" w14:textId="7F9234E9" w:rsidR="008A1918" w:rsidRDefault="008A1918">
            <w:pPr>
              <w:pStyle w:val="Default"/>
              <w:rPr>
                <w:sz w:val="20"/>
                <w:szCs w:val="20"/>
              </w:rPr>
            </w:pPr>
            <w:r>
              <w:rPr>
                <w:sz w:val="20"/>
                <w:szCs w:val="20"/>
              </w:rPr>
              <w:t>Yes</w:t>
            </w:r>
          </w:p>
        </w:tc>
      </w:tr>
      <w:tr w:rsidR="008A1918" w14:paraId="46C23416" w14:textId="77777777" w:rsidTr="00780525">
        <w:trPr>
          <w:trHeight w:val="678"/>
        </w:trPr>
        <w:tc>
          <w:tcPr>
            <w:tcW w:w="3228" w:type="dxa"/>
            <w:tcBorders>
              <w:top w:val="single" w:sz="4" w:space="0" w:color="auto"/>
              <w:bottom w:val="single" w:sz="4" w:space="0" w:color="auto"/>
              <w:right w:val="single" w:sz="4" w:space="0" w:color="auto"/>
            </w:tcBorders>
          </w:tcPr>
          <w:p w14:paraId="580B1C84" w14:textId="77777777" w:rsidR="008A1918" w:rsidRDefault="008A1918" w:rsidP="008A1918">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D51C63A" w14:textId="0D4F5281" w:rsidR="008A1918" w:rsidRDefault="008A1918" w:rsidP="008A1918">
            <w:pPr>
              <w:pStyle w:val="Default"/>
              <w:rPr>
                <w:sz w:val="20"/>
                <w:szCs w:val="20"/>
              </w:rPr>
            </w:pPr>
            <w:r>
              <w:rPr>
                <w:sz w:val="20"/>
                <w:szCs w:val="20"/>
              </w:rPr>
              <w:t xml:space="preserve">4. Parking area surfaces shall be constructed in bitumen or concrete however the use of alternative and permeable surface treatments is encouraged where soil conditions and vehicular traffic permit. </w:t>
            </w:r>
          </w:p>
        </w:tc>
        <w:tc>
          <w:tcPr>
            <w:tcW w:w="4536" w:type="dxa"/>
            <w:tcBorders>
              <w:top w:val="single" w:sz="4" w:space="0" w:color="auto"/>
              <w:left w:val="single" w:sz="4" w:space="0" w:color="auto"/>
              <w:bottom w:val="single" w:sz="4" w:space="0" w:color="auto"/>
              <w:right w:val="single" w:sz="4" w:space="0" w:color="auto"/>
            </w:tcBorders>
          </w:tcPr>
          <w:p w14:paraId="052E637C" w14:textId="6ED8BE82" w:rsidR="008A1918" w:rsidRDefault="00D87272" w:rsidP="008A1918">
            <w:pPr>
              <w:pStyle w:val="Default"/>
              <w:rPr>
                <w:sz w:val="20"/>
                <w:szCs w:val="20"/>
              </w:rPr>
            </w:pPr>
            <w:r>
              <w:rPr>
                <w:sz w:val="20"/>
                <w:szCs w:val="20"/>
              </w:rPr>
              <w:t>N</w:t>
            </w:r>
            <w:r w:rsidR="008A1918">
              <w:rPr>
                <w:sz w:val="20"/>
                <w:szCs w:val="20"/>
              </w:rPr>
              <w:t xml:space="preserve">o changes are proposed to the existing. </w:t>
            </w:r>
          </w:p>
        </w:tc>
        <w:tc>
          <w:tcPr>
            <w:tcW w:w="1559" w:type="dxa"/>
            <w:tcBorders>
              <w:top w:val="single" w:sz="4" w:space="0" w:color="auto"/>
              <w:left w:val="single" w:sz="4" w:space="0" w:color="auto"/>
              <w:bottom w:val="single" w:sz="4" w:space="0" w:color="auto"/>
            </w:tcBorders>
          </w:tcPr>
          <w:p w14:paraId="5FAB394D" w14:textId="2A53D1A8" w:rsidR="008A1918" w:rsidRDefault="008A1918" w:rsidP="008A1918">
            <w:pPr>
              <w:pStyle w:val="Default"/>
              <w:rPr>
                <w:sz w:val="20"/>
                <w:szCs w:val="20"/>
              </w:rPr>
            </w:pPr>
            <w:r>
              <w:rPr>
                <w:sz w:val="20"/>
                <w:szCs w:val="20"/>
              </w:rPr>
              <w:t>Yes</w:t>
            </w:r>
          </w:p>
        </w:tc>
      </w:tr>
      <w:tr w:rsidR="008A1918" w14:paraId="79B50F82" w14:textId="77777777" w:rsidTr="00780525">
        <w:trPr>
          <w:trHeight w:val="678"/>
        </w:trPr>
        <w:tc>
          <w:tcPr>
            <w:tcW w:w="3228" w:type="dxa"/>
            <w:tcBorders>
              <w:top w:val="single" w:sz="4" w:space="0" w:color="auto"/>
              <w:bottom w:val="single" w:sz="4" w:space="0" w:color="auto"/>
              <w:right w:val="single" w:sz="4" w:space="0" w:color="auto"/>
            </w:tcBorders>
          </w:tcPr>
          <w:p w14:paraId="080CCF84" w14:textId="77777777" w:rsidR="008A1918" w:rsidRDefault="008A1918" w:rsidP="008A1918">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E81ACEE" w14:textId="3C5A77DF" w:rsidR="008A1918" w:rsidRDefault="008A1918" w:rsidP="008A1918">
            <w:pPr>
              <w:pStyle w:val="Default"/>
              <w:rPr>
                <w:sz w:val="20"/>
                <w:szCs w:val="20"/>
              </w:rPr>
            </w:pPr>
            <w:r>
              <w:rPr>
                <w:sz w:val="20"/>
                <w:szCs w:val="20"/>
              </w:rPr>
              <w:t xml:space="preserve">5. Landscaping is encouraged in car parking areas in order to improve the appearance of the parking area and provide shade. Landscaping should not restrict entry and exit sight lines, nor result in the parking area being difficult to recognize from the street. </w:t>
            </w:r>
          </w:p>
        </w:tc>
        <w:tc>
          <w:tcPr>
            <w:tcW w:w="4536" w:type="dxa"/>
            <w:tcBorders>
              <w:top w:val="single" w:sz="4" w:space="0" w:color="auto"/>
              <w:left w:val="single" w:sz="4" w:space="0" w:color="auto"/>
              <w:bottom w:val="single" w:sz="4" w:space="0" w:color="auto"/>
              <w:right w:val="single" w:sz="4" w:space="0" w:color="auto"/>
            </w:tcBorders>
          </w:tcPr>
          <w:p w14:paraId="7FD40637" w14:textId="398D055E" w:rsidR="008A1918" w:rsidRDefault="008A1918" w:rsidP="008A1918">
            <w:pPr>
              <w:pStyle w:val="Default"/>
              <w:rPr>
                <w:sz w:val="20"/>
                <w:szCs w:val="20"/>
              </w:rPr>
            </w:pPr>
            <w:r>
              <w:rPr>
                <w:sz w:val="20"/>
                <w:szCs w:val="20"/>
              </w:rPr>
              <w:t xml:space="preserve">The existing trolley bays will be removed and preplaced with trees they will not reduce the parking spaces available. </w:t>
            </w:r>
          </w:p>
        </w:tc>
        <w:tc>
          <w:tcPr>
            <w:tcW w:w="1559" w:type="dxa"/>
            <w:tcBorders>
              <w:top w:val="single" w:sz="4" w:space="0" w:color="auto"/>
              <w:left w:val="single" w:sz="4" w:space="0" w:color="auto"/>
              <w:bottom w:val="single" w:sz="4" w:space="0" w:color="auto"/>
            </w:tcBorders>
          </w:tcPr>
          <w:p w14:paraId="03FF7195" w14:textId="228BF535" w:rsidR="008A1918" w:rsidRDefault="008A1918" w:rsidP="008A1918">
            <w:pPr>
              <w:pStyle w:val="Default"/>
              <w:rPr>
                <w:sz w:val="20"/>
                <w:szCs w:val="20"/>
              </w:rPr>
            </w:pPr>
            <w:r>
              <w:rPr>
                <w:sz w:val="20"/>
                <w:szCs w:val="20"/>
              </w:rPr>
              <w:t>Yes</w:t>
            </w:r>
          </w:p>
        </w:tc>
      </w:tr>
      <w:tr w:rsidR="008A1918" w14:paraId="096B75F5" w14:textId="77777777" w:rsidTr="00780525">
        <w:trPr>
          <w:trHeight w:val="678"/>
        </w:trPr>
        <w:tc>
          <w:tcPr>
            <w:tcW w:w="3228" w:type="dxa"/>
            <w:tcBorders>
              <w:top w:val="single" w:sz="4" w:space="0" w:color="auto"/>
              <w:bottom w:val="single" w:sz="4" w:space="0" w:color="auto"/>
              <w:right w:val="single" w:sz="4" w:space="0" w:color="auto"/>
            </w:tcBorders>
          </w:tcPr>
          <w:p w14:paraId="2CEAB745" w14:textId="77777777" w:rsidR="008A1918" w:rsidRDefault="008A1918" w:rsidP="008A1918">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3859F9E" w14:textId="5A9074A9" w:rsidR="008A1918" w:rsidRDefault="008A1918" w:rsidP="008A1918">
            <w:pPr>
              <w:pStyle w:val="Default"/>
              <w:rPr>
                <w:sz w:val="20"/>
                <w:szCs w:val="20"/>
              </w:rPr>
            </w:pPr>
            <w:r>
              <w:rPr>
                <w:sz w:val="20"/>
                <w:szCs w:val="20"/>
              </w:rPr>
              <w:t>6. Unless otherwise specified all vehicles must enter and leave the site in a forward direction</w:t>
            </w:r>
          </w:p>
        </w:tc>
        <w:tc>
          <w:tcPr>
            <w:tcW w:w="4536" w:type="dxa"/>
            <w:tcBorders>
              <w:top w:val="single" w:sz="4" w:space="0" w:color="auto"/>
              <w:left w:val="single" w:sz="4" w:space="0" w:color="auto"/>
              <w:bottom w:val="single" w:sz="4" w:space="0" w:color="auto"/>
              <w:right w:val="single" w:sz="4" w:space="0" w:color="auto"/>
            </w:tcBorders>
          </w:tcPr>
          <w:p w14:paraId="78494A29" w14:textId="16CF018A" w:rsidR="008A1918" w:rsidRDefault="008A1918" w:rsidP="008A1918">
            <w:pPr>
              <w:pStyle w:val="Default"/>
              <w:rPr>
                <w:sz w:val="20"/>
                <w:szCs w:val="20"/>
              </w:rPr>
            </w:pPr>
            <w:r>
              <w:rPr>
                <w:sz w:val="20"/>
                <w:szCs w:val="20"/>
              </w:rPr>
              <w:t xml:space="preserve">All vehicles can </w:t>
            </w:r>
            <w:r w:rsidR="00D87272">
              <w:rPr>
                <w:sz w:val="20"/>
                <w:szCs w:val="20"/>
              </w:rPr>
              <w:t xml:space="preserve">enter and </w:t>
            </w:r>
            <w:r>
              <w:rPr>
                <w:sz w:val="20"/>
                <w:szCs w:val="20"/>
              </w:rPr>
              <w:t>leave in a forward direction.</w:t>
            </w:r>
          </w:p>
        </w:tc>
        <w:tc>
          <w:tcPr>
            <w:tcW w:w="1559" w:type="dxa"/>
            <w:tcBorders>
              <w:top w:val="single" w:sz="4" w:space="0" w:color="auto"/>
              <w:left w:val="single" w:sz="4" w:space="0" w:color="auto"/>
              <w:bottom w:val="single" w:sz="4" w:space="0" w:color="auto"/>
            </w:tcBorders>
          </w:tcPr>
          <w:p w14:paraId="2EAEF7F6" w14:textId="749266F5" w:rsidR="008A1918" w:rsidRDefault="008A1918" w:rsidP="008A1918">
            <w:pPr>
              <w:pStyle w:val="Default"/>
              <w:rPr>
                <w:sz w:val="20"/>
                <w:szCs w:val="20"/>
              </w:rPr>
            </w:pPr>
            <w:r>
              <w:rPr>
                <w:sz w:val="20"/>
                <w:szCs w:val="20"/>
              </w:rPr>
              <w:t>Yes</w:t>
            </w:r>
          </w:p>
        </w:tc>
      </w:tr>
      <w:tr w:rsidR="008A1918" w14:paraId="6E1E2A1C" w14:textId="77777777" w:rsidTr="00780525">
        <w:trPr>
          <w:trHeight w:val="678"/>
        </w:trPr>
        <w:tc>
          <w:tcPr>
            <w:tcW w:w="3228" w:type="dxa"/>
            <w:tcBorders>
              <w:top w:val="single" w:sz="4" w:space="0" w:color="auto"/>
              <w:bottom w:val="single" w:sz="4" w:space="0" w:color="auto"/>
              <w:right w:val="single" w:sz="4" w:space="0" w:color="auto"/>
            </w:tcBorders>
          </w:tcPr>
          <w:p w14:paraId="0D34365D" w14:textId="77777777" w:rsidR="008A1918" w:rsidRDefault="008A1918" w:rsidP="008A1918">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7164156" w14:textId="5DD7EB18" w:rsidR="008A1918" w:rsidRDefault="00BB55B3" w:rsidP="008A1918">
            <w:pPr>
              <w:pStyle w:val="Default"/>
              <w:rPr>
                <w:sz w:val="20"/>
                <w:szCs w:val="20"/>
              </w:rPr>
            </w:pPr>
            <w:r>
              <w:rPr>
                <w:sz w:val="20"/>
                <w:szCs w:val="20"/>
              </w:rPr>
              <w:t xml:space="preserve">7. Adequate space for the manoeuvring of vehicles, particularly rigid and articulated heavy vehicles (where necessary), is to be provided. A manoeuvre width no less than twice the length </w:t>
            </w:r>
            <w:r>
              <w:rPr>
                <w:sz w:val="20"/>
                <w:szCs w:val="20"/>
              </w:rPr>
              <w:lastRenderedPageBreak/>
              <w:t>of the longest vehicle using the facility is recommended.</w:t>
            </w:r>
          </w:p>
        </w:tc>
        <w:tc>
          <w:tcPr>
            <w:tcW w:w="4536" w:type="dxa"/>
            <w:tcBorders>
              <w:top w:val="single" w:sz="4" w:space="0" w:color="auto"/>
              <w:left w:val="single" w:sz="4" w:space="0" w:color="auto"/>
              <w:bottom w:val="single" w:sz="4" w:space="0" w:color="auto"/>
              <w:right w:val="single" w:sz="4" w:space="0" w:color="auto"/>
            </w:tcBorders>
          </w:tcPr>
          <w:p w14:paraId="1BD558E3" w14:textId="654185C0" w:rsidR="008A1918" w:rsidRDefault="00D87272" w:rsidP="008A1918">
            <w:pPr>
              <w:pStyle w:val="Default"/>
              <w:rPr>
                <w:sz w:val="20"/>
                <w:szCs w:val="20"/>
              </w:rPr>
            </w:pPr>
            <w:r>
              <w:rPr>
                <w:sz w:val="20"/>
                <w:szCs w:val="20"/>
              </w:rPr>
              <w:lastRenderedPageBreak/>
              <w:t>N</w:t>
            </w:r>
            <w:r w:rsidR="00BB55B3">
              <w:rPr>
                <w:sz w:val="20"/>
                <w:szCs w:val="20"/>
              </w:rPr>
              <w:t>o changes are proposed to the existing approved layout.</w:t>
            </w:r>
          </w:p>
        </w:tc>
        <w:tc>
          <w:tcPr>
            <w:tcW w:w="1559" w:type="dxa"/>
            <w:tcBorders>
              <w:top w:val="single" w:sz="4" w:space="0" w:color="auto"/>
              <w:left w:val="single" w:sz="4" w:space="0" w:color="auto"/>
              <w:bottom w:val="single" w:sz="4" w:space="0" w:color="auto"/>
            </w:tcBorders>
          </w:tcPr>
          <w:p w14:paraId="62BFAB5E" w14:textId="7BDC737A" w:rsidR="008A1918" w:rsidRDefault="00BB55B3" w:rsidP="008A1918">
            <w:pPr>
              <w:pStyle w:val="Default"/>
              <w:rPr>
                <w:sz w:val="20"/>
                <w:szCs w:val="20"/>
              </w:rPr>
            </w:pPr>
            <w:r>
              <w:rPr>
                <w:sz w:val="20"/>
                <w:szCs w:val="20"/>
              </w:rPr>
              <w:t>Yes</w:t>
            </w:r>
          </w:p>
        </w:tc>
      </w:tr>
      <w:tr w:rsidR="00BB55B3" w14:paraId="3820024F" w14:textId="77777777" w:rsidTr="00780525">
        <w:trPr>
          <w:trHeight w:val="678"/>
        </w:trPr>
        <w:tc>
          <w:tcPr>
            <w:tcW w:w="3228" w:type="dxa"/>
            <w:tcBorders>
              <w:top w:val="single" w:sz="4" w:space="0" w:color="auto"/>
              <w:bottom w:val="single" w:sz="4" w:space="0" w:color="auto"/>
              <w:right w:val="single" w:sz="4" w:space="0" w:color="auto"/>
            </w:tcBorders>
          </w:tcPr>
          <w:p w14:paraId="2FC23D5C" w14:textId="77777777" w:rsidR="00BB55B3" w:rsidRDefault="00BB55B3" w:rsidP="00BB55B3">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9B8C6DE" w14:textId="342FC04E" w:rsidR="00BB55B3" w:rsidRDefault="00BB55B3" w:rsidP="00BB55B3">
            <w:pPr>
              <w:pStyle w:val="Default"/>
              <w:rPr>
                <w:sz w:val="20"/>
                <w:szCs w:val="20"/>
              </w:rPr>
            </w:pPr>
            <w:r>
              <w:rPr>
                <w:sz w:val="20"/>
                <w:szCs w:val="20"/>
              </w:rPr>
              <w:t>8. Access roads and internal roadways should be constructed to a level adequate for the largest vehicle anticipated to use the site. Internal road networks are to have a minimum width of 6 meters for two-way traffic with 7.5m being desirable.</w:t>
            </w:r>
          </w:p>
        </w:tc>
        <w:tc>
          <w:tcPr>
            <w:tcW w:w="4536" w:type="dxa"/>
            <w:tcBorders>
              <w:top w:val="single" w:sz="4" w:space="0" w:color="auto"/>
              <w:left w:val="single" w:sz="4" w:space="0" w:color="auto"/>
              <w:bottom w:val="single" w:sz="4" w:space="0" w:color="auto"/>
              <w:right w:val="single" w:sz="4" w:space="0" w:color="auto"/>
            </w:tcBorders>
          </w:tcPr>
          <w:p w14:paraId="50B20153" w14:textId="105164B3" w:rsidR="00BB55B3" w:rsidRDefault="00BB55B3" w:rsidP="00BB55B3">
            <w:pPr>
              <w:pStyle w:val="Default"/>
              <w:rPr>
                <w:sz w:val="20"/>
                <w:szCs w:val="20"/>
              </w:rPr>
            </w:pPr>
            <w:r>
              <w:rPr>
                <w:sz w:val="20"/>
                <w:szCs w:val="20"/>
              </w:rPr>
              <w:t xml:space="preserve">No changes to existing. </w:t>
            </w:r>
          </w:p>
        </w:tc>
        <w:tc>
          <w:tcPr>
            <w:tcW w:w="1559" w:type="dxa"/>
            <w:tcBorders>
              <w:top w:val="single" w:sz="4" w:space="0" w:color="auto"/>
              <w:left w:val="single" w:sz="4" w:space="0" w:color="auto"/>
              <w:bottom w:val="single" w:sz="4" w:space="0" w:color="auto"/>
            </w:tcBorders>
          </w:tcPr>
          <w:p w14:paraId="57E99C5A" w14:textId="241E2960" w:rsidR="00BB55B3" w:rsidRDefault="00BB55B3" w:rsidP="00BB55B3">
            <w:pPr>
              <w:pStyle w:val="Default"/>
              <w:rPr>
                <w:sz w:val="20"/>
                <w:szCs w:val="20"/>
              </w:rPr>
            </w:pPr>
            <w:r>
              <w:rPr>
                <w:sz w:val="20"/>
                <w:szCs w:val="20"/>
              </w:rPr>
              <w:t>Yes</w:t>
            </w:r>
          </w:p>
        </w:tc>
      </w:tr>
      <w:tr w:rsidR="00BB55B3" w14:paraId="0BDD57EE" w14:textId="77777777" w:rsidTr="00780525">
        <w:trPr>
          <w:trHeight w:val="678"/>
        </w:trPr>
        <w:tc>
          <w:tcPr>
            <w:tcW w:w="3228" w:type="dxa"/>
            <w:tcBorders>
              <w:top w:val="single" w:sz="4" w:space="0" w:color="auto"/>
              <w:bottom w:val="single" w:sz="4" w:space="0" w:color="auto"/>
              <w:right w:val="single" w:sz="4" w:space="0" w:color="auto"/>
            </w:tcBorders>
          </w:tcPr>
          <w:p w14:paraId="7DC6211D" w14:textId="77777777" w:rsidR="00BB55B3" w:rsidRDefault="00BB55B3" w:rsidP="00BB55B3">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4F1572A" w14:textId="7DABA239" w:rsidR="00BB55B3" w:rsidRDefault="00BB55B3" w:rsidP="00BB55B3">
            <w:pPr>
              <w:pStyle w:val="Default"/>
              <w:rPr>
                <w:sz w:val="20"/>
                <w:szCs w:val="20"/>
              </w:rPr>
            </w:pPr>
            <w:r>
              <w:rPr>
                <w:sz w:val="20"/>
                <w:szCs w:val="20"/>
              </w:rPr>
              <w:t>9. The design should minimize the potential for vehicular/ pedestrian conflict and should provide a pedestrian connection between the car park and the development.</w:t>
            </w:r>
          </w:p>
        </w:tc>
        <w:tc>
          <w:tcPr>
            <w:tcW w:w="4536" w:type="dxa"/>
            <w:tcBorders>
              <w:top w:val="single" w:sz="4" w:space="0" w:color="auto"/>
              <w:left w:val="single" w:sz="4" w:space="0" w:color="auto"/>
              <w:bottom w:val="single" w:sz="4" w:space="0" w:color="auto"/>
              <w:right w:val="single" w:sz="4" w:space="0" w:color="auto"/>
            </w:tcBorders>
          </w:tcPr>
          <w:p w14:paraId="29A9A307" w14:textId="4C7EF003" w:rsidR="00BB55B3" w:rsidRDefault="00BB55B3" w:rsidP="00BB55B3">
            <w:pPr>
              <w:pStyle w:val="Default"/>
              <w:rPr>
                <w:sz w:val="20"/>
                <w:szCs w:val="20"/>
              </w:rPr>
            </w:pPr>
            <w:r>
              <w:rPr>
                <w:sz w:val="20"/>
                <w:szCs w:val="20"/>
              </w:rPr>
              <w:t xml:space="preserve">No changes to existing, pedestrian connections throughout the carpark will remain. </w:t>
            </w:r>
          </w:p>
        </w:tc>
        <w:tc>
          <w:tcPr>
            <w:tcW w:w="1559" w:type="dxa"/>
            <w:tcBorders>
              <w:top w:val="single" w:sz="4" w:space="0" w:color="auto"/>
              <w:left w:val="single" w:sz="4" w:space="0" w:color="auto"/>
              <w:bottom w:val="single" w:sz="4" w:space="0" w:color="auto"/>
            </w:tcBorders>
          </w:tcPr>
          <w:p w14:paraId="6BE002EE" w14:textId="3AE80964" w:rsidR="00BB55B3" w:rsidRDefault="00BB55B3" w:rsidP="00BB55B3">
            <w:pPr>
              <w:pStyle w:val="Default"/>
              <w:rPr>
                <w:sz w:val="20"/>
                <w:szCs w:val="20"/>
              </w:rPr>
            </w:pPr>
            <w:r>
              <w:rPr>
                <w:sz w:val="20"/>
                <w:szCs w:val="20"/>
              </w:rPr>
              <w:t>Yes</w:t>
            </w:r>
          </w:p>
        </w:tc>
      </w:tr>
      <w:tr w:rsidR="00BB55B3" w14:paraId="623288A9" w14:textId="77777777" w:rsidTr="00780525">
        <w:trPr>
          <w:trHeight w:val="678"/>
        </w:trPr>
        <w:tc>
          <w:tcPr>
            <w:tcW w:w="3228" w:type="dxa"/>
            <w:tcBorders>
              <w:top w:val="single" w:sz="4" w:space="0" w:color="auto"/>
              <w:bottom w:val="single" w:sz="4" w:space="0" w:color="auto"/>
              <w:right w:val="single" w:sz="4" w:space="0" w:color="auto"/>
            </w:tcBorders>
          </w:tcPr>
          <w:p w14:paraId="778367A9" w14:textId="77777777" w:rsidR="00BB55B3" w:rsidRDefault="00BB55B3" w:rsidP="00BB55B3">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72CA580" w14:textId="46477936" w:rsidR="00BB55B3" w:rsidRDefault="00BB55B3" w:rsidP="00BB55B3">
            <w:pPr>
              <w:pStyle w:val="Default"/>
              <w:rPr>
                <w:sz w:val="20"/>
                <w:szCs w:val="20"/>
              </w:rPr>
            </w:pPr>
            <w:r>
              <w:rPr>
                <w:sz w:val="20"/>
                <w:szCs w:val="20"/>
              </w:rPr>
              <w:t xml:space="preserve">10. Wheel stops should be provided where appropriate to protect areas from vehicle encroachment, particularly if used by pedestrians. </w:t>
            </w:r>
          </w:p>
        </w:tc>
        <w:tc>
          <w:tcPr>
            <w:tcW w:w="4536" w:type="dxa"/>
            <w:tcBorders>
              <w:top w:val="single" w:sz="4" w:space="0" w:color="auto"/>
              <w:left w:val="single" w:sz="4" w:space="0" w:color="auto"/>
              <w:bottom w:val="single" w:sz="4" w:space="0" w:color="auto"/>
              <w:right w:val="single" w:sz="4" w:space="0" w:color="auto"/>
            </w:tcBorders>
          </w:tcPr>
          <w:p w14:paraId="56D5D094" w14:textId="60A97FBF" w:rsidR="00BB55B3" w:rsidRDefault="00BB55B3" w:rsidP="00BB55B3">
            <w:pPr>
              <w:pStyle w:val="Default"/>
              <w:rPr>
                <w:sz w:val="20"/>
                <w:szCs w:val="20"/>
              </w:rPr>
            </w:pPr>
            <w:r>
              <w:rPr>
                <w:sz w:val="20"/>
                <w:szCs w:val="20"/>
              </w:rPr>
              <w:t xml:space="preserve">Wheel stops are not currently utilised on site and additional wheel stops are not considered necessary for the proposal, as such none are proposed. </w:t>
            </w:r>
          </w:p>
        </w:tc>
        <w:tc>
          <w:tcPr>
            <w:tcW w:w="1559" w:type="dxa"/>
            <w:tcBorders>
              <w:top w:val="single" w:sz="4" w:space="0" w:color="auto"/>
              <w:left w:val="single" w:sz="4" w:space="0" w:color="auto"/>
              <w:bottom w:val="single" w:sz="4" w:space="0" w:color="auto"/>
            </w:tcBorders>
          </w:tcPr>
          <w:p w14:paraId="63AF96A1" w14:textId="593E5E0C" w:rsidR="00BB55B3" w:rsidRDefault="00BB55B3" w:rsidP="00BB55B3">
            <w:pPr>
              <w:pStyle w:val="Default"/>
              <w:rPr>
                <w:sz w:val="20"/>
                <w:szCs w:val="20"/>
              </w:rPr>
            </w:pPr>
            <w:r>
              <w:rPr>
                <w:sz w:val="20"/>
                <w:szCs w:val="20"/>
              </w:rPr>
              <w:t>Yes</w:t>
            </w:r>
          </w:p>
        </w:tc>
      </w:tr>
      <w:tr w:rsidR="00BB55B3" w14:paraId="3FFD1555" w14:textId="77777777" w:rsidTr="00780525">
        <w:trPr>
          <w:trHeight w:val="678"/>
        </w:trPr>
        <w:tc>
          <w:tcPr>
            <w:tcW w:w="3228" w:type="dxa"/>
            <w:tcBorders>
              <w:top w:val="single" w:sz="4" w:space="0" w:color="auto"/>
              <w:bottom w:val="single" w:sz="4" w:space="0" w:color="auto"/>
              <w:right w:val="single" w:sz="4" w:space="0" w:color="auto"/>
            </w:tcBorders>
          </w:tcPr>
          <w:p w14:paraId="1AA00460" w14:textId="77777777" w:rsidR="00BB55B3" w:rsidRDefault="00BB55B3" w:rsidP="00BB55B3">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7D4AA20" w14:textId="16EE35A0" w:rsidR="00BB55B3" w:rsidRDefault="00BB55B3" w:rsidP="00BB55B3">
            <w:pPr>
              <w:pStyle w:val="Default"/>
              <w:rPr>
                <w:sz w:val="20"/>
                <w:szCs w:val="20"/>
              </w:rPr>
            </w:pPr>
            <w:r>
              <w:rPr>
                <w:sz w:val="20"/>
                <w:szCs w:val="20"/>
              </w:rPr>
              <w:t xml:space="preserve">11. Parking bays for disabled people are to be provided at the rate of 1 space per 50 car parking spaces and located to allow safe and convenient access to a development. Note: A maximum grade of 1:14 should be provided on all pedestrian ramps used by the disabled. </w:t>
            </w:r>
          </w:p>
        </w:tc>
        <w:tc>
          <w:tcPr>
            <w:tcW w:w="4536" w:type="dxa"/>
            <w:tcBorders>
              <w:top w:val="single" w:sz="4" w:space="0" w:color="auto"/>
              <w:left w:val="single" w:sz="4" w:space="0" w:color="auto"/>
              <w:bottom w:val="single" w:sz="4" w:space="0" w:color="auto"/>
              <w:right w:val="single" w:sz="4" w:space="0" w:color="auto"/>
            </w:tcBorders>
          </w:tcPr>
          <w:p w14:paraId="048F3989" w14:textId="42789A64" w:rsidR="00BB55B3" w:rsidRDefault="00BB55B3" w:rsidP="00BB55B3">
            <w:pPr>
              <w:pStyle w:val="Default"/>
              <w:rPr>
                <w:sz w:val="20"/>
                <w:szCs w:val="20"/>
              </w:rPr>
            </w:pPr>
            <w:r>
              <w:rPr>
                <w:sz w:val="20"/>
                <w:szCs w:val="20"/>
              </w:rPr>
              <w:t xml:space="preserve">8 accessible parking spaces are provided and located close to the building entrance. </w:t>
            </w:r>
          </w:p>
        </w:tc>
        <w:tc>
          <w:tcPr>
            <w:tcW w:w="1559" w:type="dxa"/>
            <w:tcBorders>
              <w:top w:val="single" w:sz="4" w:space="0" w:color="auto"/>
              <w:left w:val="single" w:sz="4" w:space="0" w:color="auto"/>
              <w:bottom w:val="single" w:sz="4" w:space="0" w:color="auto"/>
            </w:tcBorders>
          </w:tcPr>
          <w:p w14:paraId="059F012F" w14:textId="16659D3A" w:rsidR="00BB55B3" w:rsidRDefault="00BB55B3" w:rsidP="00BB55B3">
            <w:pPr>
              <w:pStyle w:val="Default"/>
              <w:rPr>
                <w:sz w:val="20"/>
                <w:szCs w:val="20"/>
              </w:rPr>
            </w:pPr>
            <w:r>
              <w:rPr>
                <w:sz w:val="20"/>
                <w:szCs w:val="20"/>
              </w:rPr>
              <w:t>Yes</w:t>
            </w:r>
          </w:p>
        </w:tc>
      </w:tr>
      <w:tr w:rsidR="00BB55B3" w14:paraId="17C498B0" w14:textId="77777777" w:rsidTr="00780525">
        <w:trPr>
          <w:trHeight w:val="678"/>
        </w:trPr>
        <w:tc>
          <w:tcPr>
            <w:tcW w:w="3228" w:type="dxa"/>
            <w:tcBorders>
              <w:top w:val="single" w:sz="4" w:space="0" w:color="auto"/>
              <w:bottom w:val="single" w:sz="4" w:space="0" w:color="auto"/>
              <w:right w:val="single" w:sz="4" w:space="0" w:color="auto"/>
            </w:tcBorders>
          </w:tcPr>
          <w:p w14:paraId="652804F5" w14:textId="77777777" w:rsidR="00BB55B3" w:rsidRDefault="00BB55B3" w:rsidP="00BB55B3">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B5306A4" w14:textId="72DB16EF" w:rsidR="00BB55B3" w:rsidRDefault="00BB55B3" w:rsidP="00BB55B3">
            <w:pPr>
              <w:pStyle w:val="Default"/>
              <w:rPr>
                <w:sz w:val="20"/>
                <w:szCs w:val="20"/>
              </w:rPr>
            </w:pPr>
            <w:r>
              <w:rPr>
                <w:sz w:val="20"/>
                <w:szCs w:val="20"/>
              </w:rPr>
              <w:t xml:space="preserve">12. In commercial areas pram parking is to be provided at the rate of 1 space per 100 car parking spaces. </w:t>
            </w:r>
          </w:p>
        </w:tc>
        <w:tc>
          <w:tcPr>
            <w:tcW w:w="4536" w:type="dxa"/>
            <w:tcBorders>
              <w:top w:val="single" w:sz="4" w:space="0" w:color="auto"/>
              <w:left w:val="single" w:sz="4" w:space="0" w:color="auto"/>
              <w:bottom w:val="single" w:sz="4" w:space="0" w:color="auto"/>
              <w:right w:val="single" w:sz="4" w:space="0" w:color="auto"/>
            </w:tcBorders>
          </w:tcPr>
          <w:p w14:paraId="4B32A109" w14:textId="54620C37" w:rsidR="00BB55B3" w:rsidRDefault="00BB55B3" w:rsidP="00BB55B3">
            <w:pPr>
              <w:pStyle w:val="Default"/>
              <w:rPr>
                <w:sz w:val="20"/>
                <w:szCs w:val="20"/>
              </w:rPr>
            </w:pPr>
            <w:r>
              <w:rPr>
                <w:sz w:val="20"/>
                <w:szCs w:val="20"/>
              </w:rPr>
              <w:t xml:space="preserve">3 </w:t>
            </w:r>
            <w:r w:rsidR="00D87272">
              <w:rPr>
                <w:sz w:val="20"/>
                <w:szCs w:val="20"/>
              </w:rPr>
              <w:t>‘</w:t>
            </w:r>
            <w:r>
              <w:rPr>
                <w:sz w:val="20"/>
                <w:szCs w:val="20"/>
              </w:rPr>
              <w:t>parking with prams</w:t>
            </w:r>
            <w:r w:rsidR="00D87272">
              <w:rPr>
                <w:sz w:val="20"/>
                <w:szCs w:val="20"/>
              </w:rPr>
              <w:t>’</w:t>
            </w:r>
            <w:r>
              <w:rPr>
                <w:sz w:val="20"/>
                <w:szCs w:val="20"/>
              </w:rPr>
              <w:t xml:space="preserve"> spaces are provided</w:t>
            </w:r>
            <w:r w:rsidR="00D87272">
              <w:rPr>
                <w:sz w:val="20"/>
                <w:szCs w:val="20"/>
              </w:rPr>
              <w:t xml:space="preserve"> in </w:t>
            </w:r>
            <w:r>
              <w:rPr>
                <w:sz w:val="20"/>
                <w:szCs w:val="20"/>
              </w:rPr>
              <w:t xml:space="preserve">close </w:t>
            </w:r>
            <w:r w:rsidR="00D87272">
              <w:rPr>
                <w:sz w:val="20"/>
                <w:szCs w:val="20"/>
              </w:rPr>
              <w:t xml:space="preserve">proximity </w:t>
            </w:r>
            <w:r>
              <w:rPr>
                <w:sz w:val="20"/>
                <w:szCs w:val="20"/>
              </w:rPr>
              <w:t xml:space="preserve">to the building entrance. </w:t>
            </w:r>
          </w:p>
        </w:tc>
        <w:tc>
          <w:tcPr>
            <w:tcW w:w="1559" w:type="dxa"/>
            <w:tcBorders>
              <w:top w:val="single" w:sz="4" w:space="0" w:color="auto"/>
              <w:left w:val="single" w:sz="4" w:space="0" w:color="auto"/>
              <w:bottom w:val="single" w:sz="4" w:space="0" w:color="auto"/>
            </w:tcBorders>
          </w:tcPr>
          <w:p w14:paraId="7058BFD7" w14:textId="66062D26" w:rsidR="00BB55B3" w:rsidRDefault="00D87272" w:rsidP="00BB55B3">
            <w:pPr>
              <w:pStyle w:val="Default"/>
              <w:rPr>
                <w:sz w:val="20"/>
                <w:szCs w:val="20"/>
              </w:rPr>
            </w:pPr>
            <w:r>
              <w:rPr>
                <w:sz w:val="20"/>
                <w:szCs w:val="20"/>
              </w:rPr>
              <w:t>Yes</w:t>
            </w:r>
          </w:p>
        </w:tc>
      </w:tr>
      <w:tr w:rsidR="00BB55B3" w14:paraId="4188A62A" w14:textId="77777777" w:rsidTr="00780525">
        <w:trPr>
          <w:trHeight w:val="678"/>
        </w:trPr>
        <w:tc>
          <w:tcPr>
            <w:tcW w:w="3228" w:type="dxa"/>
            <w:tcBorders>
              <w:top w:val="single" w:sz="4" w:space="0" w:color="auto"/>
              <w:bottom w:val="single" w:sz="4" w:space="0" w:color="auto"/>
              <w:right w:val="single" w:sz="4" w:space="0" w:color="auto"/>
            </w:tcBorders>
          </w:tcPr>
          <w:p w14:paraId="0698ED13" w14:textId="77777777" w:rsidR="00BB55B3" w:rsidRDefault="00BB55B3" w:rsidP="00BB55B3">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3CB9C63" w14:textId="0A9C249E" w:rsidR="00BB55B3" w:rsidRDefault="00BB55B3" w:rsidP="00BB55B3">
            <w:pPr>
              <w:pStyle w:val="Default"/>
              <w:rPr>
                <w:sz w:val="20"/>
                <w:szCs w:val="20"/>
              </w:rPr>
            </w:pPr>
            <w:r>
              <w:rPr>
                <w:sz w:val="20"/>
                <w:szCs w:val="20"/>
              </w:rPr>
              <w:t xml:space="preserve">13. The first vehicular driveway reached by using the kerbside lane adjacent to the site is to be the entrance. </w:t>
            </w:r>
          </w:p>
        </w:tc>
        <w:tc>
          <w:tcPr>
            <w:tcW w:w="4536" w:type="dxa"/>
            <w:tcBorders>
              <w:top w:val="single" w:sz="4" w:space="0" w:color="auto"/>
              <w:left w:val="single" w:sz="4" w:space="0" w:color="auto"/>
              <w:bottom w:val="single" w:sz="4" w:space="0" w:color="auto"/>
              <w:right w:val="single" w:sz="4" w:space="0" w:color="auto"/>
            </w:tcBorders>
          </w:tcPr>
          <w:p w14:paraId="253B5B6E" w14:textId="519153B3" w:rsidR="00BB55B3" w:rsidRDefault="00BB55B3" w:rsidP="00BB55B3">
            <w:pPr>
              <w:pStyle w:val="Default"/>
              <w:rPr>
                <w:sz w:val="20"/>
                <w:szCs w:val="20"/>
              </w:rPr>
            </w:pPr>
            <w:r>
              <w:rPr>
                <w:sz w:val="20"/>
                <w:szCs w:val="20"/>
              </w:rPr>
              <w:t xml:space="preserve">N/A. </w:t>
            </w:r>
          </w:p>
        </w:tc>
        <w:tc>
          <w:tcPr>
            <w:tcW w:w="1559" w:type="dxa"/>
            <w:tcBorders>
              <w:top w:val="single" w:sz="4" w:space="0" w:color="auto"/>
              <w:left w:val="single" w:sz="4" w:space="0" w:color="auto"/>
              <w:bottom w:val="single" w:sz="4" w:space="0" w:color="auto"/>
            </w:tcBorders>
          </w:tcPr>
          <w:p w14:paraId="712F6027" w14:textId="1B71B659" w:rsidR="00BB55B3" w:rsidRDefault="00BB55B3" w:rsidP="00BB55B3">
            <w:pPr>
              <w:pStyle w:val="Default"/>
              <w:rPr>
                <w:sz w:val="20"/>
                <w:szCs w:val="20"/>
              </w:rPr>
            </w:pPr>
            <w:r>
              <w:rPr>
                <w:sz w:val="20"/>
                <w:szCs w:val="20"/>
              </w:rPr>
              <w:t xml:space="preserve">N/A. </w:t>
            </w:r>
          </w:p>
        </w:tc>
      </w:tr>
      <w:tr w:rsidR="00114CA1" w14:paraId="7470EE71" w14:textId="77777777" w:rsidTr="00780525">
        <w:trPr>
          <w:trHeight w:val="678"/>
        </w:trPr>
        <w:tc>
          <w:tcPr>
            <w:tcW w:w="3228" w:type="dxa"/>
            <w:tcBorders>
              <w:top w:val="single" w:sz="4" w:space="0" w:color="auto"/>
              <w:bottom w:val="single" w:sz="4" w:space="0" w:color="auto"/>
              <w:right w:val="single" w:sz="4" w:space="0" w:color="auto"/>
            </w:tcBorders>
          </w:tcPr>
          <w:p w14:paraId="26D7C690"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EE93DE2" w14:textId="2BB543F4" w:rsidR="00114CA1" w:rsidRDefault="00114CA1" w:rsidP="00114CA1">
            <w:pPr>
              <w:pStyle w:val="Default"/>
              <w:rPr>
                <w:sz w:val="20"/>
                <w:szCs w:val="20"/>
              </w:rPr>
            </w:pPr>
            <w:r>
              <w:rPr>
                <w:sz w:val="20"/>
                <w:szCs w:val="20"/>
              </w:rPr>
              <w:t xml:space="preserve">14. Buildings are to be located and designed so that there is adequate sight distance to and from intersections and driveways. </w:t>
            </w:r>
          </w:p>
        </w:tc>
        <w:tc>
          <w:tcPr>
            <w:tcW w:w="4536" w:type="dxa"/>
            <w:tcBorders>
              <w:top w:val="single" w:sz="4" w:space="0" w:color="auto"/>
              <w:left w:val="single" w:sz="4" w:space="0" w:color="auto"/>
              <w:bottom w:val="single" w:sz="4" w:space="0" w:color="auto"/>
              <w:right w:val="single" w:sz="4" w:space="0" w:color="auto"/>
            </w:tcBorders>
          </w:tcPr>
          <w:p w14:paraId="14F7CA17" w14:textId="27121D38" w:rsidR="00114CA1" w:rsidRDefault="00114CA1" w:rsidP="00114CA1">
            <w:pPr>
              <w:pStyle w:val="Default"/>
              <w:rPr>
                <w:sz w:val="20"/>
                <w:szCs w:val="20"/>
              </w:rPr>
            </w:pPr>
            <w:r>
              <w:rPr>
                <w:sz w:val="20"/>
                <w:szCs w:val="20"/>
              </w:rPr>
              <w:t xml:space="preserve">No changes to the existing driveways. </w:t>
            </w:r>
          </w:p>
        </w:tc>
        <w:tc>
          <w:tcPr>
            <w:tcW w:w="1559" w:type="dxa"/>
            <w:tcBorders>
              <w:top w:val="single" w:sz="4" w:space="0" w:color="auto"/>
              <w:left w:val="single" w:sz="4" w:space="0" w:color="auto"/>
              <w:bottom w:val="single" w:sz="4" w:space="0" w:color="auto"/>
            </w:tcBorders>
          </w:tcPr>
          <w:p w14:paraId="011096AC" w14:textId="76342081" w:rsidR="00114CA1" w:rsidRDefault="00114CA1" w:rsidP="00114CA1">
            <w:pPr>
              <w:pStyle w:val="Default"/>
              <w:rPr>
                <w:sz w:val="20"/>
                <w:szCs w:val="20"/>
              </w:rPr>
            </w:pPr>
            <w:r>
              <w:rPr>
                <w:sz w:val="20"/>
                <w:szCs w:val="20"/>
              </w:rPr>
              <w:t>Yes</w:t>
            </w:r>
          </w:p>
        </w:tc>
      </w:tr>
      <w:tr w:rsidR="00114CA1" w14:paraId="2B06BA80" w14:textId="77777777" w:rsidTr="00780525">
        <w:trPr>
          <w:trHeight w:val="678"/>
        </w:trPr>
        <w:tc>
          <w:tcPr>
            <w:tcW w:w="3228" w:type="dxa"/>
            <w:tcBorders>
              <w:top w:val="single" w:sz="4" w:space="0" w:color="auto"/>
              <w:bottom w:val="single" w:sz="4" w:space="0" w:color="auto"/>
              <w:right w:val="single" w:sz="4" w:space="0" w:color="auto"/>
            </w:tcBorders>
          </w:tcPr>
          <w:p w14:paraId="33B78A0F"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33831D9" w14:textId="3134D129" w:rsidR="00114CA1" w:rsidRDefault="00114CA1" w:rsidP="00114CA1">
            <w:pPr>
              <w:pStyle w:val="Default"/>
              <w:rPr>
                <w:sz w:val="20"/>
                <w:szCs w:val="20"/>
              </w:rPr>
            </w:pPr>
            <w:r>
              <w:rPr>
                <w:sz w:val="20"/>
                <w:szCs w:val="20"/>
              </w:rPr>
              <w:t xml:space="preserve">15. Customer parking spaces are to be provided in locations approved by Council, which will encourage customers to park in the parking area rather than on the road. </w:t>
            </w:r>
          </w:p>
        </w:tc>
        <w:tc>
          <w:tcPr>
            <w:tcW w:w="4536" w:type="dxa"/>
            <w:tcBorders>
              <w:top w:val="single" w:sz="4" w:space="0" w:color="auto"/>
              <w:left w:val="single" w:sz="4" w:space="0" w:color="auto"/>
              <w:bottom w:val="single" w:sz="4" w:space="0" w:color="auto"/>
              <w:right w:val="single" w:sz="4" w:space="0" w:color="auto"/>
            </w:tcBorders>
          </w:tcPr>
          <w:p w14:paraId="3DDD27DA" w14:textId="357E0A90" w:rsidR="00114CA1" w:rsidRDefault="00114CA1" w:rsidP="00114CA1">
            <w:pPr>
              <w:pStyle w:val="Default"/>
              <w:rPr>
                <w:sz w:val="20"/>
                <w:szCs w:val="20"/>
              </w:rPr>
            </w:pPr>
            <w:r>
              <w:rPr>
                <w:sz w:val="20"/>
                <w:szCs w:val="20"/>
              </w:rPr>
              <w:t xml:space="preserve">Visitor parking has been provided onsite, in excess of the DCP requirements. </w:t>
            </w:r>
          </w:p>
        </w:tc>
        <w:tc>
          <w:tcPr>
            <w:tcW w:w="1559" w:type="dxa"/>
            <w:tcBorders>
              <w:top w:val="single" w:sz="4" w:space="0" w:color="auto"/>
              <w:left w:val="single" w:sz="4" w:space="0" w:color="auto"/>
              <w:bottom w:val="single" w:sz="4" w:space="0" w:color="auto"/>
            </w:tcBorders>
          </w:tcPr>
          <w:p w14:paraId="684E9DC0" w14:textId="26B918A1" w:rsidR="00114CA1" w:rsidRDefault="00114CA1" w:rsidP="00114CA1">
            <w:pPr>
              <w:pStyle w:val="Default"/>
              <w:rPr>
                <w:sz w:val="20"/>
                <w:szCs w:val="20"/>
              </w:rPr>
            </w:pPr>
            <w:r>
              <w:rPr>
                <w:sz w:val="20"/>
                <w:szCs w:val="20"/>
              </w:rPr>
              <w:t>Yes</w:t>
            </w:r>
          </w:p>
        </w:tc>
      </w:tr>
      <w:tr w:rsidR="00114CA1" w14:paraId="7AAAE2C4" w14:textId="77777777" w:rsidTr="00780525">
        <w:trPr>
          <w:trHeight w:val="678"/>
        </w:trPr>
        <w:tc>
          <w:tcPr>
            <w:tcW w:w="3228" w:type="dxa"/>
            <w:tcBorders>
              <w:top w:val="single" w:sz="4" w:space="0" w:color="auto"/>
              <w:bottom w:val="single" w:sz="4" w:space="0" w:color="auto"/>
              <w:right w:val="single" w:sz="4" w:space="0" w:color="auto"/>
            </w:tcBorders>
          </w:tcPr>
          <w:p w14:paraId="1B6F6397"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B4C53A7" w14:textId="08A5B633" w:rsidR="00114CA1" w:rsidRDefault="00114CA1" w:rsidP="00114CA1">
            <w:pPr>
              <w:pStyle w:val="Default"/>
              <w:rPr>
                <w:sz w:val="20"/>
                <w:szCs w:val="20"/>
              </w:rPr>
            </w:pPr>
            <w:r>
              <w:rPr>
                <w:sz w:val="20"/>
                <w:szCs w:val="20"/>
              </w:rPr>
              <w:t xml:space="preserve">16. Unless otherwise specified, access road widths within the site should not be less than the driveway widths specified in DCP Part H2.4 for development up to and including dual occupancy. Internal access road widths for developments greater than dual occupancy should not be less than 6m, and in any case should be designated to accommodate the type of vehicles likely to be generated by the particular development. </w:t>
            </w:r>
          </w:p>
        </w:tc>
        <w:tc>
          <w:tcPr>
            <w:tcW w:w="4536" w:type="dxa"/>
            <w:tcBorders>
              <w:top w:val="single" w:sz="4" w:space="0" w:color="auto"/>
              <w:left w:val="single" w:sz="4" w:space="0" w:color="auto"/>
              <w:bottom w:val="single" w:sz="4" w:space="0" w:color="auto"/>
              <w:right w:val="single" w:sz="4" w:space="0" w:color="auto"/>
            </w:tcBorders>
          </w:tcPr>
          <w:p w14:paraId="5A31DF32" w14:textId="0B36C0AB" w:rsidR="00114CA1" w:rsidRDefault="00114CA1" w:rsidP="00114CA1">
            <w:pPr>
              <w:pStyle w:val="Default"/>
              <w:rPr>
                <w:sz w:val="20"/>
                <w:szCs w:val="20"/>
              </w:rPr>
            </w:pPr>
            <w:r>
              <w:rPr>
                <w:sz w:val="20"/>
                <w:szCs w:val="20"/>
              </w:rPr>
              <w:t xml:space="preserve">No changes to existing. </w:t>
            </w:r>
          </w:p>
        </w:tc>
        <w:tc>
          <w:tcPr>
            <w:tcW w:w="1559" w:type="dxa"/>
            <w:tcBorders>
              <w:top w:val="single" w:sz="4" w:space="0" w:color="auto"/>
              <w:left w:val="single" w:sz="4" w:space="0" w:color="auto"/>
              <w:bottom w:val="single" w:sz="4" w:space="0" w:color="auto"/>
            </w:tcBorders>
          </w:tcPr>
          <w:p w14:paraId="464C5D7A" w14:textId="277161AE" w:rsidR="00114CA1" w:rsidRDefault="00114CA1" w:rsidP="00114CA1">
            <w:pPr>
              <w:pStyle w:val="Default"/>
              <w:rPr>
                <w:sz w:val="20"/>
                <w:szCs w:val="20"/>
              </w:rPr>
            </w:pPr>
            <w:r>
              <w:rPr>
                <w:sz w:val="20"/>
                <w:szCs w:val="20"/>
              </w:rPr>
              <w:t>Yes</w:t>
            </w:r>
          </w:p>
        </w:tc>
      </w:tr>
      <w:tr w:rsidR="00114CA1" w14:paraId="0FAC644D" w14:textId="77777777" w:rsidTr="00780525">
        <w:trPr>
          <w:trHeight w:val="678"/>
        </w:trPr>
        <w:tc>
          <w:tcPr>
            <w:tcW w:w="3228" w:type="dxa"/>
            <w:tcBorders>
              <w:top w:val="single" w:sz="4" w:space="0" w:color="auto"/>
              <w:bottom w:val="single" w:sz="4" w:space="0" w:color="auto"/>
              <w:right w:val="single" w:sz="4" w:space="0" w:color="auto"/>
            </w:tcBorders>
          </w:tcPr>
          <w:p w14:paraId="0B0320D9"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20FECB1" w14:textId="3B69B95A" w:rsidR="00114CA1" w:rsidRDefault="00114CA1" w:rsidP="00114CA1">
            <w:pPr>
              <w:pStyle w:val="Default"/>
              <w:rPr>
                <w:sz w:val="20"/>
                <w:szCs w:val="20"/>
              </w:rPr>
            </w:pPr>
            <w:r>
              <w:rPr>
                <w:sz w:val="20"/>
                <w:szCs w:val="20"/>
              </w:rPr>
              <w:t xml:space="preserve">17. Designated car parking spaces are not to be used for storage or for industrial garbage receptacles. </w:t>
            </w:r>
          </w:p>
        </w:tc>
        <w:tc>
          <w:tcPr>
            <w:tcW w:w="4536" w:type="dxa"/>
            <w:tcBorders>
              <w:top w:val="single" w:sz="4" w:space="0" w:color="auto"/>
              <w:left w:val="single" w:sz="4" w:space="0" w:color="auto"/>
              <w:bottom w:val="single" w:sz="4" w:space="0" w:color="auto"/>
              <w:right w:val="single" w:sz="4" w:space="0" w:color="auto"/>
            </w:tcBorders>
          </w:tcPr>
          <w:p w14:paraId="256CFCD9" w14:textId="77777777" w:rsidR="00114CA1" w:rsidRDefault="00114CA1" w:rsidP="00114CA1">
            <w:pPr>
              <w:pStyle w:val="Default"/>
              <w:rPr>
                <w:sz w:val="20"/>
                <w:szCs w:val="20"/>
              </w:rPr>
            </w:pPr>
            <w:r>
              <w:rPr>
                <w:sz w:val="20"/>
                <w:szCs w:val="20"/>
              </w:rPr>
              <w:t xml:space="preserve">Noted, car parking will remain strictly for the intended purposed. </w:t>
            </w:r>
          </w:p>
          <w:p w14:paraId="07F7FD33" w14:textId="77777777" w:rsidR="00114CA1" w:rsidRDefault="00114CA1"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4FB93829" w14:textId="21074FDC" w:rsidR="00114CA1" w:rsidRDefault="00114CA1" w:rsidP="00114CA1">
            <w:pPr>
              <w:pStyle w:val="Default"/>
              <w:rPr>
                <w:sz w:val="20"/>
                <w:szCs w:val="20"/>
              </w:rPr>
            </w:pPr>
            <w:r>
              <w:rPr>
                <w:sz w:val="20"/>
                <w:szCs w:val="20"/>
              </w:rPr>
              <w:t>Yes</w:t>
            </w:r>
          </w:p>
        </w:tc>
      </w:tr>
      <w:tr w:rsidR="00114CA1" w14:paraId="263FE086" w14:textId="77777777" w:rsidTr="00780525">
        <w:trPr>
          <w:trHeight w:val="678"/>
        </w:trPr>
        <w:tc>
          <w:tcPr>
            <w:tcW w:w="3228" w:type="dxa"/>
            <w:tcBorders>
              <w:top w:val="single" w:sz="4" w:space="0" w:color="auto"/>
              <w:bottom w:val="single" w:sz="4" w:space="0" w:color="auto"/>
              <w:right w:val="single" w:sz="4" w:space="0" w:color="auto"/>
            </w:tcBorders>
          </w:tcPr>
          <w:p w14:paraId="4FAF9F1E" w14:textId="5B31B19C" w:rsidR="00114CA1" w:rsidRDefault="00114CA1" w:rsidP="00114CA1">
            <w:pPr>
              <w:pStyle w:val="Default"/>
              <w:rPr>
                <w:sz w:val="20"/>
                <w:szCs w:val="20"/>
              </w:rPr>
            </w:pPr>
            <w:r>
              <w:rPr>
                <w:sz w:val="20"/>
                <w:szCs w:val="20"/>
              </w:rPr>
              <w:t>G1.1 Location of driveways</w:t>
            </w:r>
          </w:p>
        </w:tc>
        <w:tc>
          <w:tcPr>
            <w:tcW w:w="4535" w:type="dxa"/>
            <w:tcBorders>
              <w:top w:val="single" w:sz="4" w:space="0" w:color="auto"/>
              <w:left w:val="single" w:sz="4" w:space="0" w:color="auto"/>
              <w:bottom w:val="single" w:sz="4" w:space="0" w:color="auto"/>
              <w:right w:val="single" w:sz="4" w:space="0" w:color="auto"/>
            </w:tcBorders>
          </w:tcPr>
          <w:p w14:paraId="7131D38C" w14:textId="77777777" w:rsidR="00114CA1" w:rsidRDefault="00114CA1" w:rsidP="00114CA1">
            <w:pPr>
              <w:pStyle w:val="Default"/>
              <w:rPr>
                <w:sz w:val="20"/>
                <w:szCs w:val="20"/>
              </w:rPr>
            </w:pPr>
            <w:r>
              <w:rPr>
                <w:sz w:val="20"/>
                <w:szCs w:val="20"/>
              </w:rPr>
              <w:t xml:space="preserve">1. A vehicular driveway, entry and/or exit, which crosses the edge of the carriageway and the property boundary shall: </w:t>
            </w:r>
          </w:p>
          <w:p w14:paraId="1F8D8478" w14:textId="77777777" w:rsidR="00114CA1" w:rsidRDefault="00114CA1" w:rsidP="00114CA1">
            <w:pPr>
              <w:pStyle w:val="Default"/>
              <w:rPr>
                <w:sz w:val="20"/>
                <w:szCs w:val="20"/>
              </w:rPr>
            </w:pPr>
            <w:r>
              <w:rPr>
                <w:sz w:val="20"/>
                <w:szCs w:val="20"/>
              </w:rPr>
              <w:t xml:space="preserve">a. Have separate entry/exit if there is any likelihood that it will be used by vehicles both entering and leaving the site simultaneously which could result in the obstruction or delay of traffic in the street, or where more than 50 car spaces are to be provided; </w:t>
            </w:r>
          </w:p>
          <w:p w14:paraId="131FA492" w14:textId="77777777" w:rsidR="00114CA1" w:rsidRDefault="00114CA1" w:rsidP="00114CA1">
            <w:pPr>
              <w:pStyle w:val="Default"/>
              <w:rPr>
                <w:sz w:val="20"/>
                <w:szCs w:val="20"/>
              </w:rPr>
            </w:pPr>
            <w:r>
              <w:rPr>
                <w:sz w:val="20"/>
                <w:szCs w:val="20"/>
              </w:rPr>
              <w:t xml:space="preserve">b. Be properly signposted by the use of ‘in’/ ‘entrance’, ‘out’/’exit’ and ‘keep left’ signs, where appropriate; </w:t>
            </w:r>
          </w:p>
          <w:p w14:paraId="702B05BA" w14:textId="77777777" w:rsidR="00114CA1" w:rsidRDefault="00114CA1" w:rsidP="00114CA1">
            <w:pPr>
              <w:pStyle w:val="Default"/>
              <w:rPr>
                <w:sz w:val="20"/>
                <w:szCs w:val="20"/>
              </w:rPr>
            </w:pPr>
            <w:r>
              <w:rPr>
                <w:sz w:val="20"/>
                <w:szCs w:val="20"/>
              </w:rPr>
              <w:t>c. Be a minimum of 9m to the prolongation of the property line of any intersecting street;</w:t>
            </w:r>
          </w:p>
          <w:p w14:paraId="6024BDF2" w14:textId="77777777" w:rsidR="00114CA1" w:rsidRDefault="00114CA1" w:rsidP="00114CA1">
            <w:pPr>
              <w:pStyle w:val="Default"/>
              <w:rPr>
                <w:sz w:val="20"/>
                <w:szCs w:val="20"/>
              </w:rPr>
            </w:pPr>
            <w:r>
              <w:rPr>
                <w:sz w:val="20"/>
                <w:szCs w:val="20"/>
              </w:rPr>
              <w:t xml:space="preserve">d. Not be on an intersection or within 6m of a break in the median strip; </w:t>
            </w:r>
          </w:p>
          <w:p w14:paraId="7C97D2AA" w14:textId="77777777" w:rsidR="00114CA1" w:rsidRDefault="00114CA1" w:rsidP="00114CA1">
            <w:pPr>
              <w:pStyle w:val="Default"/>
              <w:rPr>
                <w:sz w:val="20"/>
                <w:szCs w:val="20"/>
              </w:rPr>
            </w:pPr>
            <w:r>
              <w:rPr>
                <w:sz w:val="20"/>
                <w:szCs w:val="20"/>
              </w:rPr>
              <w:t xml:space="preserve">e. Be a minimum of 6m to the commencement of a curve linking the carriageways of the public streets at an intersection; </w:t>
            </w:r>
          </w:p>
          <w:p w14:paraId="6779B738" w14:textId="77777777" w:rsidR="00114CA1" w:rsidRDefault="00114CA1" w:rsidP="00114CA1">
            <w:pPr>
              <w:pStyle w:val="Default"/>
              <w:rPr>
                <w:sz w:val="20"/>
                <w:szCs w:val="20"/>
              </w:rPr>
            </w:pPr>
            <w:r>
              <w:rPr>
                <w:sz w:val="20"/>
                <w:szCs w:val="20"/>
              </w:rPr>
              <w:t xml:space="preserve">f. Be a minimum of 25m to any signalised intersection; </w:t>
            </w:r>
          </w:p>
          <w:p w14:paraId="1F781C90" w14:textId="41E6957B" w:rsidR="00114CA1" w:rsidRDefault="00114CA1" w:rsidP="00114CA1">
            <w:pPr>
              <w:pStyle w:val="Default"/>
              <w:rPr>
                <w:sz w:val="20"/>
                <w:szCs w:val="20"/>
              </w:rPr>
            </w:pPr>
            <w:r>
              <w:rPr>
                <w:sz w:val="20"/>
                <w:szCs w:val="20"/>
              </w:rPr>
              <w:t xml:space="preserve">g. Be a minimum of 1m to site boundaries. </w:t>
            </w:r>
          </w:p>
        </w:tc>
        <w:tc>
          <w:tcPr>
            <w:tcW w:w="4536" w:type="dxa"/>
            <w:tcBorders>
              <w:top w:val="single" w:sz="4" w:space="0" w:color="auto"/>
              <w:left w:val="single" w:sz="4" w:space="0" w:color="auto"/>
              <w:bottom w:val="single" w:sz="4" w:space="0" w:color="auto"/>
              <w:right w:val="single" w:sz="4" w:space="0" w:color="auto"/>
            </w:tcBorders>
          </w:tcPr>
          <w:p w14:paraId="5DEC91E8" w14:textId="5DA05EDF" w:rsidR="00114CA1" w:rsidRDefault="00114CA1" w:rsidP="00114CA1">
            <w:pPr>
              <w:pStyle w:val="Default"/>
              <w:rPr>
                <w:sz w:val="20"/>
                <w:szCs w:val="20"/>
              </w:rPr>
            </w:pPr>
            <w:r>
              <w:rPr>
                <w:sz w:val="20"/>
                <w:szCs w:val="20"/>
              </w:rPr>
              <w:t>The proposal does not change the exiting driveways on site, including location or width.</w:t>
            </w:r>
          </w:p>
        </w:tc>
        <w:tc>
          <w:tcPr>
            <w:tcW w:w="1559" w:type="dxa"/>
            <w:tcBorders>
              <w:top w:val="single" w:sz="4" w:space="0" w:color="auto"/>
              <w:left w:val="single" w:sz="4" w:space="0" w:color="auto"/>
              <w:bottom w:val="single" w:sz="4" w:space="0" w:color="auto"/>
            </w:tcBorders>
          </w:tcPr>
          <w:p w14:paraId="57A66A11" w14:textId="7057C6FA" w:rsidR="00114CA1" w:rsidRDefault="00114CA1" w:rsidP="00114CA1">
            <w:pPr>
              <w:pStyle w:val="Default"/>
              <w:rPr>
                <w:sz w:val="20"/>
                <w:szCs w:val="20"/>
              </w:rPr>
            </w:pPr>
            <w:r>
              <w:rPr>
                <w:sz w:val="20"/>
                <w:szCs w:val="20"/>
              </w:rPr>
              <w:t>Yes</w:t>
            </w:r>
          </w:p>
        </w:tc>
      </w:tr>
      <w:tr w:rsidR="00114CA1" w14:paraId="257CBF1D" w14:textId="77777777" w:rsidTr="00780525">
        <w:trPr>
          <w:trHeight w:val="678"/>
        </w:trPr>
        <w:tc>
          <w:tcPr>
            <w:tcW w:w="3228" w:type="dxa"/>
            <w:tcBorders>
              <w:top w:val="single" w:sz="4" w:space="0" w:color="auto"/>
              <w:bottom w:val="single" w:sz="4" w:space="0" w:color="auto"/>
              <w:right w:val="single" w:sz="4" w:space="0" w:color="auto"/>
            </w:tcBorders>
          </w:tcPr>
          <w:p w14:paraId="11F4F7F5"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6D7354C" w14:textId="77777777" w:rsidR="00114CA1" w:rsidRDefault="00114CA1" w:rsidP="00114CA1">
            <w:pPr>
              <w:pStyle w:val="Default"/>
              <w:rPr>
                <w:sz w:val="20"/>
                <w:szCs w:val="20"/>
              </w:rPr>
            </w:pPr>
            <w:r>
              <w:rPr>
                <w:sz w:val="20"/>
                <w:szCs w:val="20"/>
              </w:rPr>
              <w:t xml:space="preserve">2. Where in the redevelopment of an existing site it is impracticable to obtain the distances specified above, the Council may determine that lesser distances will be acceptable. In its determination the Council will have regard to the requirements of Roads and Maritime Services, any improvements in traffic safety, which may result from the proposal and existing and future traffic conditions at the site. </w:t>
            </w:r>
          </w:p>
          <w:p w14:paraId="7DD93164" w14:textId="77777777" w:rsidR="00114CA1" w:rsidRDefault="00114CA1"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BA3A6AE" w14:textId="6AD40E51" w:rsidR="00114CA1" w:rsidRDefault="00114CA1" w:rsidP="00114CA1">
            <w:pPr>
              <w:pStyle w:val="Default"/>
              <w:rPr>
                <w:sz w:val="20"/>
                <w:szCs w:val="20"/>
              </w:rPr>
            </w:pPr>
            <w:r>
              <w:rPr>
                <w:sz w:val="20"/>
                <w:szCs w:val="20"/>
              </w:rPr>
              <w:t xml:space="preserve">The proposal meets the </w:t>
            </w:r>
            <w:r w:rsidR="00F06080">
              <w:rPr>
                <w:sz w:val="20"/>
                <w:szCs w:val="20"/>
              </w:rPr>
              <w:t xml:space="preserve">relevant </w:t>
            </w:r>
            <w:r>
              <w:rPr>
                <w:sz w:val="20"/>
                <w:szCs w:val="20"/>
              </w:rPr>
              <w:t xml:space="preserve">controls. </w:t>
            </w:r>
          </w:p>
          <w:p w14:paraId="1048BCCC" w14:textId="77777777" w:rsidR="00114CA1" w:rsidRDefault="00114CA1"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517F8E23" w14:textId="7AD0F620" w:rsidR="00114CA1" w:rsidRDefault="00114CA1" w:rsidP="00114CA1">
            <w:pPr>
              <w:pStyle w:val="Default"/>
              <w:rPr>
                <w:sz w:val="20"/>
                <w:szCs w:val="20"/>
              </w:rPr>
            </w:pPr>
            <w:r>
              <w:rPr>
                <w:sz w:val="20"/>
                <w:szCs w:val="20"/>
              </w:rPr>
              <w:t>Yes</w:t>
            </w:r>
          </w:p>
        </w:tc>
      </w:tr>
      <w:tr w:rsidR="00114CA1" w14:paraId="00FD6515" w14:textId="77777777" w:rsidTr="00780525">
        <w:trPr>
          <w:trHeight w:val="678"/>
        </w:trPr>
        <w:tc>
          <w:tcPr>
            <w:tcW w:w="3228" w:type="dxa"/>
            <w:tcBorders>
              <w:top w:val="single" w:sz="4" w:space="0" w:color="auto"/>
              <w:bottom w:val="single" w:sz="4" w:space="0" w:color="auto"/>
              <w:right w:val="single" w:sz="4" w:space="0" w:color="auto"/>
            </w:tcBorders>
          </w:tcPr>
          <w:p w14:paraId="07D20B73" w14:textId="77777777" w:rsidR="00F06080" w:rsidRDefault="00F06080" w:rsidP="00F06080">
            <w:pPr>
              <w:pStyle w:val="Default"/>
              <w:rPr>
                <w:sz w:val="20"/>
                <w:szCs w:val="20"/>
              </w:rPr>
            </w:pPr>
            <w:r>
              <w:rPr>
                <w:sz w:val="20"/>
                <w:szCs w:val="20"/>
              </w:rPr>
              <w:t xml:space="preserve">G1.2 Service vehicle requirements </w:t>
            </w:r>
          </w:p>
          <w:p w14:paraId="54C598CA"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C1FE9DA" w14:textId="77777777" w:rsidR="00F06080" w:rsidRDefault="00F06080" w:rsidP="00F06080">
            <w:pPr>
              <w:pStyle w:val="Default"/>
              <w:rPr>
                <w:sz w:val="20"/>
                <w:szCs w:val="20"/>
              </w:rPr>
            </w:pPr>
            <w:r>
              <w:rPr>
                <w:sz w:val="20"/>
                <w:szCs w:val="20"/>
              </w:rPr>
              <w:t xml:space="preserve">1. Service areas should operate independently of other parking areas. </w:t>
            </w:r>
          </w:p>
          <w:p w14:paraId="3B835640" w14:textId="77777777" w:rsidR="00114CA1" w:rsidRDefault="00114CA1"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D5DC01E" w14:textId="77777777" w:rsidR="00F06080" w:rsidRDefault="00F06080" w:rsidP="00F06080">
            <w:pPr>
              <w:pStyle w:val="Default"/>
              <w:rPr>
                <w:sz w:val="20"/>
                <w:szCs w:val="20"/>
              </w:rPr>
            </w:pPr>
            <w:r>
              <w:rPr>
                <w:sz w:val="20"/>
                <w:szCs w:val="20"/>
              </w:rPr>
              <w:t xml:space="preserve">The existing service road located along the west and north boundary, with access via a separate driveway to the west will remain in operation for services vehicles. The paths approved as part of the original development DA will not be altered for the proposal. </w:t>
            </w:r>
          </w:p>
          <w:p w14:paraId="38909910" w14:textId="77777777" w:rsidR="00114CA1" w:rsidRDefault="00114CA1"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1E4CBD0D" w14:textId="2AD9691F" w:rsidR="00114CA1" w:rsidRDefault="00F06080" w:rsidP="00114CA1">
            <w:pPr>
              <w:pStyle w:val="Default"/>
              <w:rPr>
                <w:sz w:val="20"/>
                <w:szCs w:val="20"/>
              </w:rPr>
            </w:pPr>
            <w:r>
              <w:rPr>
                <w:sz w:val="20"/>
                <w:szCs w:val="20"/>
              </w:rPr>
              <w:t>Yes</w:t>
            </w:r>
          </w:p>
        </w:tc>
      </w:tr>
      <w:tr w:rsidR="00114CA1" w14:paraId="111EDC90" w14:textId="77777777" w:rsidTr="00780525">
        <w:trPr>
          <w:trHeight w:val="678"/>
        </w:trPr>
        <w:tc>
          <w:tcPr>
            <w:tcW w:w="3228" w:type="dxa"/>
            <w:tcBorders>
              <w:top w:val="single" w:sz="4" w:space="0" w:color="auto"/>
              <w:bottom w:val="single" w:sz="4" w:space="0" w:color="auto"/>
              <w:right w:val="single" w:sz="4" w:space="0" w:color="auto"/>
            </w:tcBorders>
          </w:tcPr>
          <w:p w14:paraId="498FFA0D"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D1DBA16" w14:textId="77777777" w:rsidR="00F06080" w:rsidRDefault="00F06080" w:rsidP="00F06080">
            <w:pPr>
              <w:pStyle w:val="Default"/>
              <w:rPr>
                <w:sz w:val="20"/>
                <w:szCs w:val="20"/>
              </w:rPr>
            </w:pPr>
            <w:r>
              <w:rPr>
                <w:sz w:val="20"/>
                <w:szCs w:val="20"/>
              </w:rPr>
              <w:t xml:space="preserve">2. Convenient and safe access should be provided to facilitate onsite service operations and to thus discourage on-street loading and unloading. </w:t>
            </w:r>
          </w:p>
          <w:p w14:paraId="3378AD66" w14:textId="77777777" w:rsidR="00114CA1" w:rsidRDefault="00114CA1"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4D3CAA5" w14:textId="77777777" w:rsidR="00F06080" w:rsidRDefault="00F06080" w:rsidP="00F06080">
            <w:pPr>
              <w:pStyle w:val="Default"/>
              <w:rPr>
                <w:sz w:val="20"/>
                <w:szCs w:val="20"/>
              </w:rPr>
            </w:pPr>
            <w:r>
              <w:rPr>
                <w:sz w:val="20"/>
                <w:szCs w:val="20"/>
              </w:rPr>
              <w:t xml:space="preserve">All service access is retained within the site. </w:t>
            </w:r>
          </w:p>
          <w:p w14:paraId="37A0F261" w14:textId="77777777" w:rsidR="00114CA1" w:rsidRDefault="00114CA1"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347F424A" w14:textId="5C7D6566" w:rsidR="00114CA1" w:rsidRDefault="00F06080" w:rsidP="00114CA1">
            <w:pPr>
              <w:pStyle w:val="Default"/>
              <w:rPr>
                <w:sz w:val="20"/>
                <w:szCs w:val="20"/>
              </w:rPr>
            </w:pPr>
            <w:r>
              <w:rPr>
                <w:sz w:val="20"/>
                <w:szCs w:val="20"/>
              </w:rPr>
              <w:t>Yes</w:t>
            </w:r>
          </w:p>
        </w:tc>
      </w:tr>
      <w:tr w:rsidR="00114CA1" w14:paraId="74AE7FF3" w14:textId="77777777" w:rsidTr="00780525">
        <w:trPr>
          <w:trHeight w:val="678"/>
        </w:trPr>
        <w:tc>
          <w:tcPr>
            <w:tcW w:w="3228" w:type="dxa"/>
            <w:tcBorders>
              <w:top w:val="single" w:sz="4" w:space="0" w:color="auto"/>
              <w:bottom w:val="single" w:sz="4" w:space="0" w:color="auto"/>
              <w:right w:val="single" w:sz="4" w:space="0" w:color="auto"/>
            </w:tcBorders>
          </w:tcPr>
          <w:p w14:paraId="7A9C98D3" w14:textId="77777777" w:rsidR="00114CA1" w:rsidRDefault="00114CA1"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9769C81" w14:textId="77777777" w:rsidR="00D64AE2" w:rsidRDefault="00D64AE2" w:rsidP="00D64AE2">
            <w:pPr>
              <w:pStyle w:val="Default"/>
              <w:rPr>
                <w:sz w:val="20"/>
                <w:szCs w:val="20"/>
              </w:rPr>
            </w:pPr>
            <w:r>
              <w:rPr>
                <w:sz w:val="20"/>
                <w:szCs w:val="20"/>
              </w:rPr>
              <w:t xml:space="preserve">3. Where practical, service roadways should require vehicles to circulate in a clockwise direction. </w:t>
            </w:r>
          </w:p>
          <w:p w14:paraId="649FD102" w14:textId="77777777" w:rsidR="00114CA1" w:rsidRDefault="00114CA1"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D05A9A9" w14:textId="77777777" w:rsidR="00D64AE2" w:rsidRDefault="00D64AE2" w:rsidP="00D64AE2">
            <w:pPr>
              <w:pStyle w:val="Default"/>
              <w:rPr>
                <w:sz w:val="20"/>
                <w:szCs w:val="20"/>
              </w:rPr>
            </w:pPr>
            <w:r>
              <w:rPr>
                <w:sz w:val="20"/>
                <w:szCs w:val="20"/>
              </w:rPr>
              <w:t xml:space="preserve">Service vehicles enter the site and use the existing roundabout in a clockwise direction. </w:t>
            </w:r>
          </w:p>
          <w:p w14:paraId="62222B64" w14:textId="77777777" w:rsidR="00114CA1" w:rsidRDefault="00114CA1"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53E78A39" w14:textId="7FDC8EFE" w:rsidR="00114CA1" w:rsidRDefault="00D64AE2" w:rsidP="00114CA1">
            <w:pPr>
              <w:pStyle w:val="Default"/>
              <w:rPr>
                <w:sz w:val="20"/>
                <w:szCs w:val="20"/>
              </w:rPr>
            </w:pPr>
            <w:r>
              <w:rPr>
                <w:sz w:val="20"/>
                <w:szCs w:val="20"/>
              </w:rPr>
              <w:t>Yes</w:t>
            </w:r>
          </w:p>
        </w:tc>
      </w:tr>
      <w:tr w:rsidR="00F06080" w14:paraId="128A9D64" w14:textId="77777777" w:rsidTr="00780525">
        <w:trPr>
          <w:trHeight w:val="678"/>
        </w:trPr>
        <w:tc>
          <w:tcPr>
            <w:tcW w:w="3228" w:type="dxa"/>
            <w:tcBorders>
              <w:top w:val="single" w:sz="4" w:space="0" w:color="auto"/>
              <w:bottom w:val="single" w:sz="4" w:space="0" w:color="auto"/>
              <w:right w:val="single" w:sz="4" w:space="0" w:color="auto"/>
            </w:tcBorders>
          </w:tcPr>
          <w:p w14:paraId="736101F9" w14:textId="77777777" w:rsidR="00F06080" w:rsidRDefault="00F06080"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700CA1F" w14:textId="77777777" w:rsidR="00D64AE2" w:rsidRDefault="00D64AE2" w:rsidP="00D64AE2">
            <w:pPr>
              <w:pStyle w:val="Default"/>
              <w:rPr>
                <w:sz w:val="20"/>
                <w:szCs w:val="20"/>
              </w:rPr>
            </w:pPr>
            <w:r>
              <w:rPr>
                <w:sz w:val="20"/>
                <w:szCs w:val="20"/>
              </w:rPr>
              <w:t xml:space="preserve">4. The movement and turning path requirements of vehicles should be used to determine the design and layout of service areas. </w:t>
            </w:r>
          </w:p>
          <w:p w14:paraId="6B95A62A" w14:textId="77777777" w:rsidR="00F06080" w:rsidRDefault="00F06080"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1CC2BFA" w14:textId="77777777" w:rsidR="00D64AE2" w:rsidRDefault="00D64AE2" w:rsidP="00D64AE2">
            <w:pPr>
              <w:pStyle w:val="Default"/>
              <w:rPr>
                <w:sz w:val="20"/>
                <w:szCs w:val="20"/>
              </w:rPr>
            </w:pPr>
            <w:r>
              <w:rPr>
                <w:sz w:val="20"/>
                <w:szCs w:val="20"/>
              </w:rPr>
              <w:t xml:space="preserve">The service road can accommodate a garbage truck, with overhead skipper capabilities. </w:t>
            </w:r>
          </w:p>
          <w:p w14:paraId="67148B12" w14:textId="77777777" w:rsidR="00F06080" w:rsidRDefault="00F06080"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1A282E72" w14:textId="0993FC77" w:rsidR="00F06080" w:rsidRDefault="00D64AE2" w:rsidP="00114CA1">
            <w:pPr>
              <w:pStyle w:val="Default"/>
              <w:rPr>
                <w:sz w:val="20"/>
                <w:szCs w:val="20"/>
              </w:rPr>
            </w:pPr>
            <w:r>
              <w:rPr>
                <w:sz w:val="20"/>
                <w:szCs w:val="20"/>
              </w:rPr>
              <w:t>Yes</w:t>
            </w:r>
          </w:p>
        </w:tc>
      </w:tr>
      <w:tr w:rsidR="00F06080" w14:paraId="5C53BF7F" w14:textId="77777777" w:rsidTr="00780525">
        <w:trPr>
          <w:trHeight w:val="678"/>
        </w:trPr>
        <w:tc>
          <w:tcPr>
            <w:tcW w:w="3228" w:type="dxa"/>
            <w:tcBorders>
              <w:top w:val="single" w:sz="4" w:space="0" w:color="auto"/>
              <w:bottom w:val="single" w:sz="4" w:space="0" w:color="auto"/>
              <w:right w:val="single" w:sz="4" w:space="0" w:color="auto"/>
            </w:tcBorders>
          </w:tcPr>
          <w:p w14:paraId="7A4F3D00" w14:textId="77777777" w:rsidR="00F06080" w:rsidRDefault="00F06080"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18AD0AB" w14:textId="77777777" w:rsidR="00D64AE2" w:rsidRDefault="00D64AE2" w:rsidP="00D64AE2">
            <w:pPr>
              <w:pStyle w:val="Default"/>
              <w:rPr>
                <w:sz w:val="20"/>
                <w:szCs w:val="20"/>
              </w:rPr>
            </w:pPr>
            <w:r>
              <w:rPr>
                <w:sz w:val="20"/>
                <w:szCs w:val="20"/>
              </w:rPr>
              <w:t xml:space="preserve">5. However, specific requirements peculiar to certain developments may demand more generous space provisions. </w:t>
            </w:r>
          </w:p>
          <w:p w14:paraId="4CE42B60" w14:textId="77777777" w:rsidR="00F06080" w:rsidRDefault="00F06080"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EA45F04" w14:textId="77777777" w:rsidR="00D64AE2" w:rsidRDefault="00D64AE2" w:rsidP="00D64AE2">
            <w:pPr>
              <w:pStyle w:val="Default"/>
              <w:rPr>
                <w:sz w:val="20"/>
                <w:szCs w:val="20"/>
              </w:rPr>
            </w:pPr>
            <w:r>
              <w:rPr>
                <w:sz w:val="20"/>
                <w:szCs w:val="20"/>
              </w:rPr>
              <w:t xml:space="preserve">The main service vehicles requirements will be for garbage collection. </w:t>
            </w:r>
          </w:p>
          <w:p w14:paraId="6860DDCF" w14:textId="77777777" w:rsidR="00F06080" w:rsidRDefault="00F06080"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672A4987" w14:textId="6D8097E2" w:rsidR="00F06080" w:rsidRDefault="00D64AE2" w:rsidP="00114CA1">
            <w:pPr>
              <w:pStyle w:val="Default"/>
              <w:rPr>
                <w:sz w:val="20"/>
                <w:szCs w:val="20"/>
              </w:rPr>
            </w:pPr>
            <w:r>
              <w:rPr>
                <w:sz w:val="20"/>
                <w:szCs w:val="20"/>
              </w:rPr>
              <w:t>Yes</w:t>
            </w:r>
          </w:p>
        </w:tc>
      </w:tr>
      <w:tr w:rsidR="00F06080" w14:paraId="445720AF" w14:textId="77777777" w:rsidTr="00780525">
        <w:trPr>
          <w:trHeight w:val="678"/>
        </w:trPr>
        <w:tc>
          <w:tcPr>
            <w:tcW w:w="3228" w:type="dxa"/>
            <w:tcBorders>
              <w:top w:val="single" w:sz="4" w:space="0" w:color="auto"/>
              <w:bottom w:val="single" w:sz="4" w:space="0" w:color="auto"/>
              <w:right w:val="single" w:sz="4" w:space="0" w:color="auto"/>
            </w:tcBorders>
          </w:tcPr>
          <w:p w14:paraId="2DE69644" w14:textId="77777777" w:rsidR="00F06080" w:rsidRDefault="00F06080"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5FD2B11" w14:textId="77777777" w:rsidR="00D64AE2" w:rsidRDefault="00D64AE2" w:rsidP="00D64AE2">
            <w:pPr>
              <w:pStyle w:val="Default"/>
              <w:rPr>
                <w:sz w:val="20"/>
                <w:szCs w:val="20"/>
              </w:rPr>
            </w:pPr>
            <w:r>
              <w:rPr>
                <w:sz w:val="20"/>
                <w:szCs w:val="20"/>
              </w:rPr>
              <w:t xml:space="preserve">6. A minimum of 3.6m headroom should be provided over all areas traversed by service vehicles. </w:t>
            </w:r>
          </w:p>
          <w:p w14:paraId="021F7CDC" w14:textId="77777777" w:rsidR="00F06080" w:rsidRDefault="00F06080"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90E78A9" w14:textId="77777777" w:rsidR="00D64AE2" w:rsidRDefault="00D64AE2" w:rsidP="00D64AE2">
            <w:pPr>
              <w:pStyle w:val="Default"/>
              <w:rPr>
                <w:sz w:val="20"/>
                <w:szCs w:val="20"/>
              </w:rPr>
            </w:pPr>
            <w:r>
              <w:rPr>
                <w:sz w:val="20"/>
                <w:szCs w:val="20"/>
              </w:rPr>
              <w:t xml:space="preserve">The height clearance will remain as per existing and exceeds the 3.6m height requirement. </w:t>
            </w:r>
          </w:p>
          <w:p w14:paraId="0D05B0BC" w14:textId="77777777" w:rsidR="00F06080" w:rsidRDefault="00F06080"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2E59C13E" w14:textId="60C27376" w:rsidR="00F06080" w:rsidRDefault="00D64AE2" w:rsidP="00114CA1">
            <w:pPr>
              <w:pStyle w:val="Default"/>
              <w:rPr>
                <w:sz w:val="20"/>
                <w:szCs w:val="20"/>
              </w:rPr>
            </w:pPr>
            <w:r>
              <w:rPr>
                <w:sz w:val="20"/>
                <w:szCs w:val="20"/>
              </w:rPr>
              <w:t>Yes</w:t>
            </w:r>
          </w:p>
        </w:tc>
      </w:tr>
      <w:tr w:rsidR="00F06080" w14:paraId="5899EB87" w14:textId="77777777" w:rsidTr="00780525">
        <w:trPr>
          <w:trHeight w:val="678"/>
        </w:trPr>
        <w:tc>
          <w:tcPr>
            <w:tcW w:w="3228" w:type="dxa"/>
            <w:tcBorders>
              <w:top w:val="single" w:sz="4" w:space="0" w:color="auto"/>
              <w:bottom w:val="single" w:sz="4" w:space="0" w:color="auto"/>
              <w:right w:val="single" w:sz="4" w:space="0" w:color="auto"/>
            </w:tcBorders>
          </w:tcPr>
          <w:p w14:paraId="6B9D4B8D" w14:textId="77777777" w:rsidR="00F06080" w:rsidRDefault="00F06080"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A04CA19" w14:textId="77777777" w:rsidR="00D64AE2" w:rsidRDefault="00D64AE2" w:rsidP="00D64AE2">
            <w:pPr>
              <w:pStyle w:val="Default"/>
              <w:rPr>
                <w:sz w:val="20"/>
                <w:szCs w:val="20"/>
              </w:rPr>
            </w:pPr>
            <w:r>
              <w:rPr>
                <w:sz w:val="20"/>
                <w:szCs w:val="20"/>
              </w:rPr>
              <w:t xml:space="preserve">7. For docking purposes, a manoeuvring width of not less than twice the length of the longest vehicle using the facility is recommended. </w:t>
            </w:r>
          </w:p>
          <w:p w14:paraId="0C685317" w14:textId="77777777" w:rsidR="00F06080" w:rsidRDefault="00F06080"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9485E5E" w14:textId="792A78CC" w:rsidR="00F06080" w:rsidRDefault="00D64AE2" w:rsidP="00114CA1">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0858FACB" w14:textId="62851C1E" w:rsidR="00F06080" w:rsidRDefault="00D64AE2" w:rsidP="00114CA1">
            <w:pPr>
              <w:pStyle w:val="Default"/>
              <w:rPr>
                <w:sz w:val="20"/>
                <w:szCs w:val="20"/>
              </w:rPr>
            </w:pPr>
            <w:r>
              <w:rPr>
                <w:sz w:val="20"/>
                <w:szCs w:val="20"/>
              </w:rPr>
              <w:t>N/A</w:t>
            </w:r>
          </w:p>
        </w:tc>
      </w:tr>
      <w:tr w:rsidR="00F06080" w14:paraId="2C754161" w14:textId="77777777" w:rsidTr="00780525">
        <w:trPr>
          <w:trHeight w:val="678"/>
        </w:trPr>
        <w:tc>
          <w:tcPr>
            <w:tcW w:w="3228" w:type="dxa"/>
            <w:tcBorders>
              <w:top w:val="single" w:sz="4" w:space="0" w:color="auto"/>
              <w:bottom w:val="single" w:sz="4" w:space="0" w:color="auto"/>
              <w:right w:val="single" w:sz="4" w:space="0" w:color="auto"/>
            </w:tcBorders>
          </w:tcPr>
          <w:p w14:paraId="606845E2" w14:textId="77777777" w:rsidR="00F06080" w:rsidRDefault="00F06080"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B8F401F" w14:textId="77777777" w:rsidR="00D64AE2" w:rsidRDefault="00D64AE2" w:rsidP="00D64AE2">
            <w:pPr>
              <w:pStyle w:val="Default"/>
              <w:rPr>
                <w:sz w:val="20"/>
                <w:szCs w:val="20"/>
              </w:rPr>
            </w:pPr>
            <w:r>
              <w:rPr>
                <w:sz w:val="20"/>
                <w:szCs w:val="20"/>
              </w:rPr>
              <w:t xml:space="preserve">8. Service vehicular access ways are to be clearly separate from normal customer and resident vehicular access to ensure free movement of service vehicles and safety of pedestrians. </w:t>
            </w:r>
          </w:p>
          <w:p w14:paraId="1B4DDB13" w14:textId="77777777" w:rsidR="00F06080" w:rsidRDefault="00F06080"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97350FE" w14:textId="77777777" w:rsidR="00D64AE2" w:rsidRDefault="00D64AE2" w:rsidP="00D64AE2">
            <w:pPr>
              <w:pStyle w:val="Default"/>
              <w:rPr>
                <w:sz w:val="20"/>
                <w:szCs w:val="20"/>
              </w:rPr>
            </w:pPr>
            <w:r>
              <w:rPr>
                <w:sz w:val="20"/>
                <w:szCs w:val="20"/>
              </w:rPr>
              <w:t xml:space="preserve">Service vehicles will use the existing service access in the south west corner of the site, separate to the existing vehicles access. </w:t>
            </w:r>
          </w:p>
          <w:p w14:paraId="14DA37EE" w14:textId="77777777" w:rsidR="00F06080" w:rsidRDefault="00F06080"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12A058A4" w14:textId="445D647A" w:rsidR="00F06080" w:rsidRDefault="00D64AE2" w:rsidP="00114CA1">
            <w:pPr>
              <w:pStyle w:val="Default"/>
              <w:rPr>
                <w:sz w:val="20"/>
                <w:szCs w:val="20"/>
              </w:rPr>
            </w:pPr>
            <w:r>
              <w:rPr>
                <w:sz w:val="20"/>
                <w:szCs w:val="20"/>
              </w:rPr>
              <w:t>Yes</w:t>
            </w:r>
          </w:p>
        </w:tc>
      </w:tr>
      <w:tr w:rsidR="00D64AE2" w14:paraId="7BFDC676" w14:textId="77777777" w:rsidTr="00780525">
        <w:trPr>
          <w:trHeight w:val="678"/>
        </w:trPr>
        <w:tc>
          <w:tcPr>
            <w:tcW w:w="3228" w:type="dxa"/>
            <w:tcBorders>
              <w:top w:val="single" w:sz="4" w:space="0" w:color="auto"/>
              <w:bottom w:val="single" w:sz="4" w:space="0" w:color="auto"/>
              <w:right w:val="single" w:sz="4" w:space="0" w:color="auto"/>
            </w:tcBorders>
          </w:tcPr>
          <w:p w14:paraId="3E394EE8" w14:textId="77777777" w:rsidR="00D64AE2" w:rsidRDefault="00D64AE2" w:rsidP="00D64AE2">
            <w:pPr>
              <w:pStyle w:val="Default"/>
              <w:rPr>
                <w:sz w:val="20"/>
                <w:szCs w:val="20"/>
              </w:rPr>
            </w:pPr>
            <w:r>
              <w:rPr>
                <w:sz w:val="20"/>
                <w:szCs w:val="20"/>
              </w:rPr>
              <w:t xml:space="preserve">G1.3 Parking requirements for specific land uses </w:t>
            </w:r>
          </w:p>
          <w:p w14:paraId="6BD94158" w14:textId="77777777" w:rsidR="00D64AE2" w:rsidRDefault="00D64AE2"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316C3DA" w14:textId="77777777" w:rsidR="00D64AE2" w:rsidRDefault="00D64AE2" w:rsidP="00D64AE2">
            <w:pPr>
              <w:pStyle w:val="Default"/>
              <w:rPr>
                <w:sz w:val="20"/>
                <w:szCs w:val="20"/>
              </w:rPr>
            </w:pPr>
            <w:r>
              <w:rPr>
                <w:sz w:val="20"/>
                <w:szCs w:val="20"/>
              </w:rPr>
              <w:t xml:space="preserve">Office premises/public buildings: </w:t>
            </w:r>
          </w:p>
          <w:p w14:paraId="2B646879" w14:textId="77777777" w:rsidR="00D64AE2" w:rsidRDefault="00D64AE2" w:rsidP="00D64AE2">
            <w:pPr>
              <w:pStyle w:val="Default"/>
              <w:rPr>
                <w:sz w:val="20"/>
                <w:szCs w:val="20"/>
              </w:rPr>
            </w:pPr>
            <w:r>
              <w:rPr>
                <w:sz w:val="20"/>
                <w:szCs w:val="20"/>
              </w:rPr>
              <w:t xml:space="preserve">- 1 space per 35m² of N.F.A. </w:t>
            </w:r>
          </w:p>
          <w:p w14:paraId="4608C179" w14:textId="77777777" w:rsidR="00D64AE2" w:rsidRDefault="00D64AE2" w:rsidP="00D64AE2">
            <w:pPr>
              <w:pStyle w:val="Default"/>
              <w:rPr>
                <w:sz w:val="20"/>
                <w:szCs w:val="20"/>
              </w:rPr>
            </w:pPr>
            <w:r>
              <w:rPr>
                <w:sz w:val="20"/>
                <w:szCs w:val="20"/>
              </w:rPr>
              <w:t xml:space="preserve">- 1 space per 500m² for courier/service vehicles. </w:t>
            </w:r>
          </w:p>
          <w:p w14:paraId="08ACB533" w14:textId="77777777" w:rsidR="00D64AE2" w:rsidRDefault="00D64AE2"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A2E65B8" w14:textId="77777777" w:rsidR="00D64AE2" w:rsidRDefault="00D64AE2" w:rsidP="00D64AE2">
            <w:pPr>
              <w:pStyle w:val="Default"/>
              <w:rPr>
                <w:sz w:val="20"/>
                <w:szCs w:val="20"/>
              </w:rPr>
            </w:pPr>
            <w:r>
              <w:rPr>
                <w:sz w:val="20"/>
                <w:szCs w:val="20"/>
              </w:rPr>
              <w:t xml:space="preserve">The proposed area for Council and public use is 6,155m². </w:t>
            </w:r>
          </w:p>
          <w:p w14:paraId="64B00C1D" w14:textId="106150D5" w:rsidR="00D64AE2" w:rsidRDefault="00D64AE2" w:rsidP="00D64AE2">
            <w:pPr>
              <w:pStyle w:val="Default"/>
              <w:rPr>
                <w:sz w:val="20"/>
                <w:szCs w:val="20"/>
              </w:rPr>
            </w:pPr>
            <w:r>
              <w:rPr>
                <w:sz w:val="20"/>
                <w:szCs w:val="20"/>
              </w:rPr>
              <w:t xml:space="preserve">= 176 parking spaces are required. The proposal therefore exceeds the DCP requirements and allows additional spaces for visitors, deliveries and service vehicles if the Council expands in the future. </w:t>
            </w:r>
          </w:p>
        </w:tc>
        <w:tc>
          <w:tcPr>
            <w:tcW w:w="1559" w:type="dxa"/>
            <w:tcBorders>
              <w:top w:val="single" w:sz="4" w:space="0" w:color="auto"/>
              <w:left w:val="single" w:sz="4" w:space="0" w:color="auto"/>
              <w:bottom w:val="single" w:sz="4" w:space="0" w:color="auto"/>
            </w:tcBorders>
          </w:tcPr>
          <w:p w14:paraId="50CDA347" w14:textId="6AA77F91" w:rsidR="00D64AE2" w:rsidRDefault="00D64AE2" w:rsidP="00114CA1">
            <w:pPr>
              <w:pStyle w:val="Default"/>
              <w:rPr>
                <w:sz w:val="20"/>
                <w:szCs w:val="20"/>
              </w:rPr>
            </w:pPr>
            <w:r>
              <w:rPr>
                <w:sz w:val="20"/>
                <w:szCs w:val="20"/>
              </w:rPr>
              <w:t>Yes</w:t>
            </w:r>
          </w:p>
        </w:tc>
      </w:tr>
      <w:tr w:rsidR="00D64AE2" w14:paraId="065E84FE" w14:textId="77777777" w:rsidTr="00780525">
        <w:trPr>
          <w:trHeight w:val="678"/>
        </w:trPr>
        <w:tc>
          <w:tcPr>
            <w:tcW w:w="3228" w:type="dxa"/>
            <w:tcBorders>
              <w:top w:val="single" w:sz="4" w:space="0" w:color="auto"/>
              <w:bottom w:val="single" w:sz="4" w:space="0" w:color="auto"/>
              <w:right w:val="single" w:sz="4" w:space="0" w:color="auto"/>
            </w:tcBorders>
          </w:tcPr>
          <w:p w14:paraId="19EF578B" w14:textId="77777777" w:rsidR="00D64AE2" w:rsidRDefault="00D64AE2" w:rsidP="00D64AE2">
            <w:pPr>
              <w:pStyle w:val="Default"/>
              <w:rPr>
                <w:sz w:val="20"/>
                <w:szCs w:val="20"/>
              </w:rPr>
            </w:pPr>
            <w:r>
              <w:rPr>
                <w:sz w:val="20"/>
                <w:szCs w:val="20"/>
              </w:rPr>
              <w:t xml:space="preserve">G1.4 Car parking requirements </w:t>
            </w:r>
          </w:p>
          <w:p w14:paraId="2F171A76" w14:textId="7CBF4B34" w:rsidR="00D64AE2" w:rsidRDefault="00D64AE2" w:rsidP="00114CA1">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D76CD1A" w14:textId="77777777" w:rsidR="00D64AE2" w:rsidRDefault="00D64AE2" w:rsidP="00D64AE2">
            <w:pPr>
              <w:pStyle w:val="Default"/>
              <w:rPr>
                <w:sz w:val="20"/>
                <w:szCs w:val="20"/>
              </w:rPr>
            </w:pPr>
            <w:r>
              <w:rPr>
                <w:sz w:val="20"/>
                <w:szCs w:val="20"/>
              </w:rPr>
              <w:t xml:space="preserve">Calculations for the number of car parking spaces will primarily be based on the gross floor area of the development, unless otherwise specified. Council will also give some consideration to other features of the development such as proposed maximum staffing levels, expected customer levels etc. </w:t>
            </w:r>
          </w:p>
          <w:p w14:paraId="245EDB9D" w14:textId="77777777" w:rsidR="00D64AE2" w:rsidRDefault="00D64AE2" w:rsidP="00114CA1">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7B8484C" w14:textId="63BA59D5" w:rsidR="00D64AE2" w:rsidRDefault="00D64AE2" w:rsidP="00D64AE2">
            <w:pPr>
              <w:pStyle w:val="Default"/>
              <w:rPr>
                <w:sz w:val="20"/>
                <w:szCs w:val="20"/>
              </w:rPr>
            </w:pPr>
            <w:r>
              <w:rPr>
                <w:sz w:val="20"/>
                <w:szCs w:val="20"/>
              </w:rPr>
              <w:t xml:space="preserve">The proposal exceeds the DCP requirements and the maximum staffing/visiting numbers. </w:t>
            </w:r>
          </w:p>
          <w:p w14:paraId="661BD918" w14:textId="77777777" w:rsidR="00D64AE2" w:rsidRDefault="00D64AE2" w:rsidP="00114CA1">
            <w:pPr>
              <w:pStyle w:val="Default"/>
              <w:rPr>
                <w:sz w:val="20"/>
                <w:szCs w:val="20"/>
              </w:rPr>
            </w:pPr>
          </w:p>
        </w:tc>
        <w:tc>
          <w:tcPr>
            <w:tcW w:w="1559" w:type="dxa"/>
            <w:tcBorders>
              <w:top w:val="single" w:sz="4" w:space="0" w:color="auto"/>
              <w:left w:val="single" w:sz="4" w:space="0" w:color="auto"/>
              <w:bottom w:val="single" w:sz="4" w:space="0" w:color="auto"/>
            </w:tcBorders>
          </w:tcPr>
          <w:p w14:paraId="55645D5C" w14:textId="238212D5" w:rsidR="00D64AE2" w:rsidRDefault="00D64AE2" w:rsidP="00114CA1">
            <w:pPr>
              <w:pStyle w:val="Default"/>
              <w:rPr>
                <w:sz w:val="20"/>
                <w:szCs w:val="20"/>
              </w:rPr>
            </w:pPr>
            <w:r>
              <w:rPr>
                <w:sz w:val="20"/>
                <w:szCs w:val="20"/>
              </w:rPr>
              <w:t>Yes</w:t>
            </w:r>
          </w:p>
        </w:tc>
      </w:tr>
      <w:tr w:rsidR="00D64AE2" w14:paraId="530C4E6E" w14:textId="77777777" w:rsidTr="00780525">
        <w:trPr>
          <w:trHeight w:val="678"/>
        </w:trPr>
        <w:tc>
          <w:tcPr>
            <w:tcW w:w="3228" w:type="dxa"/>
            <w:tcBorders>
              <w:top w:val="single" w:sz="4" w:space="0" w:color="auto"/>
            </w:tcBorders>
          </w:tcPr>
          <w:p w14:paraId="28C2D9D8" w14:textId="77777777" w:rsidR="00D64AE2" w:rsidRDefault="00D64AE2" w:rsidP="00D64AE2">
            <w:pPr>
              <w:pStyle w:val="Default"/>
              <w:rPr>
                <w:sz w:val="20"/>
                <w:szCs w:val="20"/>
              </w:rPr>
            </w:pPr>
            <w:r>
              <w:rPr>
                <w:b/>
                <w:bCs/>
                <w:sz w:val="20"/>
                <w:szCs w:val="20"/>
              </w:rPr>
              <w:t xml:space="preserve">Part I: Commercial Requirements </w:t>
            </w:r>
          </w:p>
          <w:p w14:paraId="74EA0C0C" w14:textId="77777777" w:rsidR="00D64AE2" w:rsidRDefault="00D64AE2" w:rsidP="00114CA1">
            <w:pPr>
              <w:pStyle w:val="Default"/>
              <w:rPr>
                <w:sz w:val="20"/>
                <w:szCs w:val="20"/>
              </w:rPr>
            </w:pPr>
          </w:p>
        </w:tc>
        <w:tc>
          <w:tcPr>
            <w:tcW w:w="4535" w:type="dxa"/>
            <w:tcBorders>
              <w:top w:val="single" w:sz="4" w:space="0" w:color="auto"/>
            </w:tcBorders>
          </w:tcPr>
          <w:p w14:paraId="51DD0DF6" w14:textId="77777777" w:rsidR="00D64AE2" w:rsidRDefault="00D64AE2" w:rsidP="00114CA1">
            <w:pPr>
              <w:pStyle w:val="Default"/>
              <w:rPr>
                <w:sz w:val="20"/>
                <w:szCs w:val="20"/>
              </w:rPr>
            </w:pPr>
          </w:p>
        </w:tc>
        <w:tc>
          <w:tcPr>
            <w:tcW w:w="4536" w:type="dxa"/>
            <w:tcBorders>
              <w:top w:val="single" w:sz="4" w:space="0" w:color="auto"/>
            </w:tcBorders>
          </w:tcPr>
          <w:p w14:paraId="286D7BE6" w14:textId="77777777" w:rsidR="00D64AE2" w:rsidRDefault="00D64AE2" w:rsidP="00114CA1">
            <w:pPr>
              <w:pStyle w:val="Default"/>
              <w:rPr>
                <w:sz w:val="20"/>
                <w:szCs w:val="20"/>
              </w:rPr>
            </w:pPr>
          </w:p>
        </w:tc>
        <w:tc>
          <w:tcPr>
            <w:tcW w:w="1559" w:type="dxa"/>
            <w:tcBorders>
              <w:top w:val="single" w:sz="4" w:space="0" w:color="auto"/>
            </w:tcBorders>
          </w:tcPr>
          <w:p w14:paraId="0B36DEC1" w14:textId="77777777" w:rsidR="00D64AE2" w:rsidRDefault="00D64AE2" w:rsidP="00114CA1">
            <w:pPr>
              <w:pStyle w:val="Default"/>
              <w:rPr>
                <w:sz w:val="20"/>
                <w:szCs w:val="20"/>
              </w:rPr>
            </w:pPr>
          </w:p>
        </w:tc>
      </w:tr>
      <w:tr w:rsidR="00D64AE2" w14:paraId="4AE64351" w14:textId="77777777" w:rsidTr="00780525">
        <w:trPr>
          <w:trHeight w:val="678"/>
        </w:trPr>
        <w:tc>
          <w:tcPr>
            <w:tcW w:w="3228" w:type="dxa"/>
            <w:tcBorders>
              <w:bottom w:val="nil"/>
            </w:tcBorders>
          </w:tcPr>
          <w:p w14:paraId="4D75514D" w14:textId="77777777" w:rsidR="00D64AE2" w:rsidRDefault="00D64AE2" w:rsidP="00D64AE2">
            <w:pPr>
              <w:pStyle w:val="Default"/>
              <w:rPr>
                <w:sz w:val="20"/>
                <w:szCs w:val="20"/>
              </w:rPr>
            </w:pPr>
            <w:r>
              <w:rPr>
                <w:sz w:val="20"/>
                <w:szCs w:val="20"/>
              </w:rPr>
              <w:t xml:space="preserve">I1: General controls applying to all business zone areas </w:t>
            </w:r>
          </w:p>
          <w:p w14:paraId="45981CC2" w14:textId="77777777" w:rsidR="00D64AE2" w:rsidRDefault="00D64AE2" w:rsidP="00114CA1">
            <w:pPr>
              <w:pStyle w:val="Default"/>
              <w:rPr>
                <w:sz w:val="20"/>
                <w:szCs w:val="20"/>
              </w:rPr>
            </w:pPr>
          </w:p>
        </w:tc>
        <w:tc>
          <w:tcPr>
            <w:tcW w:w="4535" w:type="dxa"/>
            <w:tcBorders>
              <w:bottom w:val="nil"/>
            </w:tcBorders>
          </w:tcPr>
          <w:p w14:paraId="779421B7" w14:textId="77777777" w:rsidR="00D64AE2" w:rsidRDefault="00D64AE2" w:rsidP="00114CA1">
            <w:pPr>
              <w:pStyle w:val="Default"/>
              <w:rPr>
                <w:sz w:val="20"/>
                <w:szCs w:val="20"/>
              </w:rPr>
            </w:pPr>
          </w:p>
        </w:tc>
        <w:tc>
          <w:tcPr>
            <w:tcW w:w="4536" w:type="dxa"/>
            <w:tcBorders>
              <w:bottom w:val="nil"/>
            </w:tcBorders>
          </w:tcPr>
          <w:p w14:paraId="08DE6CE9" w14:textId="77777777" w:rsidR="00D64AE2" w:rsidRDefault="00D64AE2" w:rsidP="00114CA1">
            <w:pPr>
              <w:pStyle w:val="Default"/>
              <w:rPr>
                <w:sz w:val="20"/>
                <w:szCs w:val="20"/>
              </w:rPr>
            </w:pPr>
          </w:p>
        </w:tc>
        <w:tc>
          <w:tcPr>
            <w:tcW w:w="1559" w:type="dxa"/>
            <w:tcBorders>
              <w:bottom w:val="nil"/>
            </w:tcBorders>
          </w:tcPr>
          <w:p w14:paraId="5804CAD5" w14:textId="77777777" w:rsidR="00D64AE2" w:rsidRDefault="00D64AE2" w:rsidP="00114CA1">
            <w:pPr>
              <w:pStyle w:val="Default"/>
              <w:rPr>
                <w:sz w:val="20"/>
                <w:szCs w:val="20"/>
              </w:rPr>
            </w:pPr>
          </w:p>
        </w:tc>
      </w:tr>
      <w:tr w:rsidR="00F06080" w14:paraId="3EEC7428" w14:textId="77777777" w:rsidTr="00780525">
        <w:trPr>
          <w:trHeight w:val="678"/>
        </w:trPr>
        <w:tc>
          <w:tcPr>
            <w:tcW w:w="3228" w:type="dxa"/>
            <w:tcBorders>
              <w:top w:val="nil"/>
              <w:bottom w:val="single" w:sz="4" w:space="0" w:color="auto"/>
              <w:right w:val="single" w:sz="4" w:space="0" w:color="auto"/>
            </w:tcBorders>
          </w:tcPr>
          <w:p w14:paraId="688C9465" w14:textId="77777777" w:rsidR="00D64AE2" w:rsidRDefault="00D64AE2" w:rsidP="00D64AE2">
            <w:pPr>
              <w:pStyle w:val="Default"/>
              <w:rPr>
                <w:sz w:val="20"/>
                <w:szCs w:val="20"/>
              </w:rPr>
            </w:pPr>
            <w:r>
              <w:rPr>
                <w:sz w:val="20"/>
                <w:szCs w:val="20"/>
              </w:rPr>
              <w:lastRenderedPageBreak/>
              <w:t xml:space="preserve">Function and Uses </w:t>
            </w:r>
          </w:p>
          <w:p w14:paraId="4E1E96EF" w14:textId="77777777" w:rsidR="00F06080" w:rsidRDefault="00F06080" w:rsidP="00114CA1">
            <w:pPr>
              <w:pStyle w:val="Default"/>
              <w:rPr>
                <w:sz w:val="20"/>
                <w:szCs w:val="20"/>
              </w:rPr>
            </w:pPr>
          </w:p>
        </w:tc>
        <w:tc>
          <w:tcPr>
            <w:tcW w:w="4535" w:type="dxa"/>
            <w:tcBorders>
              <w:top w:val="nil"/>
              <w:left w:val="single" w:sz="4" w:space="0" w:color="auto"/>
              <w:bottom w:val="single" w:sz="4" w:space="0" w:color="auto"/>
              <w:right w:val="single" w:sz="4" w:space="0" w:color="auto"/>
            </w:tcBorders>
          </w:tcPr>
          <w:p w14:paraId="308D00BA" w14:textId="77777777" w:rsidR="00D64AE2" w:rsidRDefault="00D64AE2" w:rsidP="00D64AE2">
            <w:pPr>
              <w:pStyle w:val="Default"/>
              <w:rPr>
                <w:sz w:val="20"/>
                <w:szCs w:val="20"/>
              </w:rPr>
            </w:pPr>
            <w:r>
              <w:rPr>
                <w:sz w:val="20"/>
                <w:szCs w:val="20"/>
              </w:rPr>
              <w:t xml:space="preserve">Development within business zones shall incorporate a range of local retail, commercial, entertainment, childcare, residential and community uses to serve the needs of the local community. </w:t>
            </w:r>
          </w:p>
          <w:p w14:paraId="06913F4C" w14:textId="77777777" w:rsidR="00F06080" w:rsidRDefault="00F06080" w:rsidP="00114CA1">
            <w:pPr>
              <w:pStyle w:val="Default"/>
              <w:rPr>
                <w:sz w:val="20"/>
                <w:szCs w:val="20"/>
              </w:rPr>
            </w:pPr>
          </w:p>
        </w:tc>
        <w:tc>
          <w:tcPr>
            <w:tcW w:w="4536" w:type="dxa"/>
            <w:tcBorders>
              <w:top w:val="nil"/>
              <w:left w:val="single" w:sz="4" w:space="0" w:color="auto"/>
              <w:bottom w:val="single" w:sz="4" w:space="0" w:color="auto"/>
              <w:right w:val="single" w:sz="4" w:space="0" w:color="auto"/>
            </w:tcBorders>
          </w:tcPr>
          <w:p w14:paraId="1792ACEF" w14:textId="77777777" w:rsidR="00D64AE2" w:rsidRDefault="00D64AE2" w:rsidP="00D64AE2">
            <w:pPr>
              <w:pStyle w:val="Default"/>
              <w:rPr>
                <w:sz w:val="20"/>
                <w:szCs w:val="20"/>
              </w:rPr>
            </w:pPr>
            <w:r>
              <w:rPr>
                <w:sz w:val="20"/>
                <w:szCs w:val="20"/>
              </w:rPr>
              <w:t xml:space="preserve">The proposal is for a public administration building, providing community services. </w:t>
            </w:r>
          </w:p>
          <w:p w14:paraId="0D35EC60" w14:textId="77777777" w:rsidR="00F06080" w:rsidRDefault="00F06080" w:rsidP="00114CA1">
            <w:pPr>
              <w:pStyle w:val="Default"/>
              <w:rPr>
                <w:sz w:val="20"/>
                <w:szCs w:val="20"/>
              </w:rPr>
            </w:pPr>
          </w:p>
        </w:tc>
        <w:tc>
          <w:tcPr>
            <w:tcW w:w="1559" w:type="dxa"/>
            <w:tcBorders>
              <w:top w:val="nil"/>
              <w:left w:val="single" w:sz="4" w:space="0" w:color="auto"/>
              <w:bottom w:val="single" w:sz="4" w:space="0" w:color="auto"/>
            </w:tcBorders>
          </w:tcPr>
          <w:p w14:paraId="68B9E754" w14:textId="797CF19A" w:rsidR="00F06080" w:rsidRDefault="00D64AE2" w:rsidP="00114CA1">
            <w:pPr>
              <w:pStyle w:val="Default"/>
              <w:rPr>
                <w:sz w:val="20"/>
                <w:szCs w:val="20"/>
              </w:rPr>
            </w:pPr>
            <w:r>
              <w:rPr>
                <w:sz w:val="20"/>
                <w:szCs w:val="20"/>
              </w:rPr>
              <w:t>Yes</w:t>
            </w:r>
          </w:p>
        </w:tc>
      </w:tr>
      <w:tr w:rsidR="00D64AE2" w14:paraId="7FEE42D0" w14:textId="77777777" w:rsidTr="00780525">
        <w:trPr>
          <w:trHeight w:val="678"/>
        </w:trPr>
        <w:tc>
          <w:tcPr>
            <w:tcW w:w="3228" w:type="dxa"/>
            <w:tcBorders>
              <w:top w:val="single" w:sz="4" w:space="0" w:color="auto"/>
              <w:bottom w:val="single" w:sz="4" w:space="0" w:color="auto"/>
              <w:right w:val="single" w:sz="4" w:space="0" w:color="auto"/>
            </w:tcBorders>
          </w:tcPr>
          <w:p w14:paraId="07410FCF" w14:textId="77777777" w:rsidR="00D64AE2" w:rsidRDefault="00D64AE2" w:rsidP="00D64AE2">
            <w:pPr>
              <w:pStyle w:val="Default"/>
              <w:rPr>
                <w:sz w:val="20"/>
                <w:szCs w:val="20"/>
              </w:rPr>
            </w:pPr>
            <w:r>
              <w:rPr>
                <w:sz w:val="20"/>
                <w:szCs w:val="20"/>
              </w:rPr>
              <w:t xml:space="preserve">Layout/Design </w:t>
            </w:r>
          </w:p>
          <w:p w14:paraId="597F8453"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96BEB2A" w14:textId="77777777" w:rsidR="00D64AE2" w:rsidRDefault="00D64AE2" w:rsidP="00D64AE2">
            <w:pPr>
              <w:pStyle w:val="Default"/>
              <w:rPr>
                <w:sz w:val="20"/>
                <w:szCs w:val="20"/>
              </w:rPr>
            </w:pPr>
            <w:r>
              <w:rPr>
                <w:sz w:val="20"/>
                <w:szCs w:val="20"/>
              </w:rPr>
              <w:t xml:space="preserve">1. The layout and location of business zone uses must consider potential future noise and amenity conflicts for both the subject development and adjoining/nearby development. </w:t>
            </w:r>
          </w:p>
          <w:p w14:paraId="0C044A48"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7BF5909" w14:textId="77777777" w:rsidR="00D64AE2" w:rsidRDefault="00D64AE2" w:rsidP="00D64AE2">
            <w:pPr>
              <w:pStyle w:val="Default"/>
              <w:rPr>
                <w:sz w:val="20"/>
                <w:szCs w:val="20"/>
              </w:rPr>
            </w:pPr>
            <w:r>
              <w:rPr>
                <w:sz w:val="20"/>
                <w:szCs w:val="20"/>
              </w:rPr>
              <w:t xml:space="preserve">The proposed change of use and internal fitout does not seek to alter the existing site design and overall layout of the existing approved development. The proposed use is not likely to result in any current or future noise or amenity conflicts. </w:t>
            </w:r>
          </w:p>
          <w:p w14:paraId="1BA275BD"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428B955F" w14:textId="49114EBB" w:rsidR="00D64AE2" w:rsidRDefault="00D64AE2" w:rsidP="00114CA1">
            <w:pPr>
              <w:pStyle w:val="Default"/>
              <w:rPr>
                <w:sz w:val="20"/>
                <w:szCs w:val="20"/>
              </w:rPr>
            </w:pPr>
            <w:r>
              <w:rPr>
                <w:sz w:val="20"/>
                <w:szCs w:val="20"/>
              </w:rPr>
              <w:t>Yes</w:t>
            </w:r>
          </w:p>
        </w:tc>
      </w:tr>
      <w:tr w:rsidR="00D64AE2" w14:paraId="392C6D70" w14:textId="77777777" w:rsidTr="00780525">
        <w:trPr>
          <w:trHeight w:val="678"/>
        </w:trPr>
        <w:tc>
          <w:tcPr>
            <w:tcW w:w="3228" w:type="dxa"/>
            <w:tcBorders>
              <w:top w:val="single" w:sz="4" w:space="0" w:color="auto"/>
              <w:bottom w:val="single" w:sz="4" w:space="0" w:color="auto"/>
              <w:right w:val="single" w:sz="4" w:space="0" w:color="auto"/>
            </w:tcBorders>
          </w:tcPr>
          <w:p w14:paraId="6D68021A"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E0D7EA2" w14:textId="77777777" w:rsidR="00D64AE2" w:rsidRDefault="00D64AE2" w:rsidP="00D64AE2">
            <w:pPr>
              <w:pStyle w:val="Default"/>
              <w:rPr>
                <w:sz w:val="20"/>
                <w:szCs w:val="20"/>
              </w:rPr>
            </w:pPr>
            <w:r>
              <w:rPr>
                <w:sz w:val="20"/>
                <w:szCs w:val="20"/>
              </w:rPr>
              <w:t xml:space="preserve">2. Where development fronts the street or any other public place (including car parking areas and pedestrian thoroughfares) the development must be designed so that it addresses the street or public place. </w:t>
            </w:r>
          </w:p>
          <w:p w14:paraId="4A258F3D"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312A117" w14:textId="77777777" w:rsidR="005079AB" w:rsidRDefault="005079AB" w:rsidP="005079AB">
            <w:pPr>
              <w:pStyle w:val="Default"/>
              <w:rPr>
                <w:sz w:val="20"/>
                <w:szCs w:val="20"/>
              </w:rPr>
            </w:pPr>
            <w:r>
              <w:rPr>
                <w:sz w:val="20"/>
                <w:szCs w:val="20"/>
              </w:rPr>
              <w:t xml:space="preserve">The proposed layout provides a logical interface to the public carpark, and existing pedestrian thoroughfares. </w:t>
            </w:r>
          </w:p>
          <w:p w14:paraId="1DF4F14D"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58D9DE27" w14:textId="689F0654" w:rsidR="00D64AE2" w:rsidRDefault="00D87272" w:rsidP="00114CA1">
            <w:pPr>
              <w:pStyle w:val="Default"/>
              <w:rPr>
                <w:sz w:val="20"/>
                <w:szCs w:val="20"/>
              </w:rPr>
            </w:pPr>
            <w:r>
              <w:rPr>
                <w:sz w:val="20"/>
                <w:szCs w:val="20"/>
              </w:rPr>
              <w:t>Yes</w:t>
            </w:r>
          </w:p>
        </w:tc>
      </w:tr>
      <w:tr w:rsidR="00D64AE2" w14:paraId="333FADED" w14:textId="77777777" w:rsidTr="00780525">
        <w:trPr>
          <w:trHeight w:val="678"/>
        </w:trPr>
        <w:tc>
          <w:tcPr>
            <w:tcW w:w="3228" w:type="dxa"/>
            <w:tcBorders>
              <w:top w:val="single" w:sz="4" w:space="0" w:color="auto"/>
              <w:bottom w:val="single" w:sz="4" w:space="0" w:color="auto"/>
              <w:right w:val="single" w:sz="4" w:space="0" w:color="auto"/>
            </w:tcBorders>
          </w:tcPr>
          <w:p w14:paraId="7FEC0FFC"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E2AEE43" w14:textId="77777777" w:rsidR="005079AB" w:rsidRDefault="005079AB" w:rsidP="005079AB">
            <w:pPr>
              <w:pStyle w:val="Default"/>
              <w:rPr>
                <w:sz w:val="20"/>
                <w:szCs w:val="20"/>
              </w:rPr>
            </w:pPr>
            <w:r>
              <w:rPr>
                <w:sz w:val="20"/>
                <w:szCs w:val="20"/>
              </w:rPr>
              <w:t xml:space="preserve">3. New development must not detract from significant existing views and vistas. </w:t>
            </w:r>
          </w:p>
          <w:p w14:paraId="1E2E3CD2"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9FAC70F" w14:textId="6A6A9F5D" w:rsidR="005079AB" w:rsidRDefault="005079AB" w:rsidP="005079AB">
            <w:pPr>
              <w:pStyle w:val="Default"/>
              <w:rPr>
                <w:sz w:val="20"/>
                <w:szCs w:val="20"/>
              </w:rPr>
            </w:pPr>
            <w:r>
              <w:rPr>
                <w:sz w:val="20"/>
                <w:szCs w:val="20"/>
              </w:rPr>
              <w:t xml:space="preserve">The proposed change of use and internal fitout does not alter the existing site design and overall layout of the existing approved development. </w:t>
            </w:r>
          </w:p>
          <w:p w14:paraId="6EE00AF2"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2410CAC5" w14:textId="1770B457" w:rsidR="00D64AE2" w:rsidRDefault="005079AB" w:rsidP="00114CA1">
            <w:pPr>
              <w:pStyle w:val="Default"/>
              <w:rPr>
                <w:sz w:val="20"/>
                <w:szCs w:val="20"/>
              </w:rPr>
            </w:pPr>
            <w:r>
              <w:rPr>
                <w:sz w:val="20"/>
                <w:szCs w:val="20"/>
              </w:rPr>
              <w:t>Yes</w:t>
            </w:r>
          </w:p>
        </w:tc>
      </w:tr>
      <w:tr w:rsidR="00D64AE2" w14:paraId="179842BE" w14:textId="77777777" w:rsidTr="00780525">
        <w:trPr>
          <w:trHeight w:val="678"/>
        </w:trPr>
        <w:tc>
          <w:tcPr>
            <w:tcW w:w="3228" w:type="dxa"/>
            <w:tcBorders>
              <w:top w:val="single" w:sz="4" w:space="0" w:color="auto"/>
              <w:bottom w:val="single" w:sz="4" w:space="0" w:color="auto"/>
              <w:right w:val="single" w:sz="4" w:space="0" w:color="auto"/>
            </w:tcBorders>
          </w:tcPr>
          <w:p w14:paraId="7B0D7F10" w14:textId="77777777" w:rsidR="005079AB" w:rsidRDefault="005079AB" w:rsidP="005079AB">
            <w:pPr>
              <w:pStyle w:val="Default"/>
              <w:rPr>
                <w:sz w:val="20"/>
                <w:szCs w:val="20"/>
              </w:rPr>
            </w:pPr>
            <w:r>
              <w:rPr>
                <w:sz w:val="20"/>
                <w:szCs w:val="20"/>
              </w:rPr>
              <w:t xml:space="preserve">Built Form and Appearance </w:t>
            </w:r>
          </w:p>
          <w:p w14:paraId="763E6E9C"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EC2CCDD" w14:textId="77777777" w:rsidR="005079AB" w:rsidRDefault="005079AB" w:rsidP="005079AB">
            <w:pPr>
              <w:pStyle w:val="Default"/>
              <w:rPr>
                <w:sz w:val="20"/>
                <w:szCs w:val="20"/>
              </w:rPr>
            </w:pPr>
            <w:r>
              <w:rPr>
                <w:sz w:val="20"/>
                <w:szCs w:val="20"/>
              </w:rPr>
              <w:t xml:space="preserve">1. Buildings should have a similar mass and scale to create a sense of consistency. Within business zones, generally there will be gradation of massing from a dense inner core to a less dense outer edge to provide an appropriate interface with land uses in the adjoining zones and symmetry to the building. </w:t>
            </w:r>
          </w:p>
          <w:p w14:paraId="5426433E"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27650DD" w14:textId="52B0FA01" w:rsidR="005079AB" w:rsidRDefault="005079AB" w:rsidP="005079AB">
            <w:pPr>
              <w:pStyle w:val="Default"/>
              <w:rPr>
                <w:sz w:val="20"/>
                <w:szCs w:val="20"/>
              </w:rPr>
            </w:pPr>
            <w:r>
              <w:rPr>
                <w:sz w:val="20"/>
                <w:szCs w:val="20"/>
              </w:rPr>
              <w:t xml:space="preserve">The proposal is not for a new building and remains consistent with the approved development on site. </w:t>
            </w:r>
          </w:p>
          <w:p w14:paraId="5AEE8301"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0B24A345" w14:textId="4176BF26" w:rsidR="00D64AE2" w:rsidRDefault="005079AB" w:rsidP="00114CA1">
            <w:pPr>
              <w:pStyle w:val="Default"/>
              <w:rPr>
                <w:sz w:val="20"/>
                <w:szCs w:val="20"/>
              </w:rPr>
            </w:pPr>
            <w:r>
              <w:rPr>
                <w:sz w:val="20"/>
                <w:szCs w:val="20"/>
              </w:rPr>
              <w:t>Yes</w:t>
            </w:r>
          </w:p>
        </w:tc>
      </w:tr>
      <w:tr w:rsidR="00D64AE2" w14:paraId="4AF77C86" w14:textId="77777777" w:rsidTr="00780525">
        <w:trPr>
          <w:trHeight w:val="678"/>
        </w:trPr>
        <w:tc>
          <w:tcPr>
            <w:tcW w:w="3228" w:type="dxa"/>
            <w:tcBorders>
              <w:top w:val="single" w:sz="4" w:space="0" w:color="auto"/>
              <w:bottom w:val="single" w:sz="4" w:space="0" w:color="auto"/>
              <w:right w:val="single" w:sz="4" w:space="0" w:color="auto"/>
            </w:tcBorders>
          </w:tcPr>
          <w:p w14:paraId="6350E544"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20CAE9A" w14:textId="77777777" w:rsidR="005079AB" w:rsidRDefault="005079AB" w:rsidP="005079AB">
            <w:pPr>
              <w:pStyle w:val="Default"/>
              <w:rPr>
                <w:sz w:val="20"/>
                <w:szCs w:val="20"/>
              </w:rPr>
            </w:pPr>
            <w:r>
              <w:rPr>
                <w:sz w:val="20"/>
                <w:szCs w:val="20"/>
              </w:rPr>
              <w:t xml:space="preserve">2. Business development must feature high quality architectural design and a built form that promotes a sense of place and contemporary character for all business zones. </w:t>
            </w:r>
          </w:p>
          <w:p w14:paraId="3178412A"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87967BB" w14:textId="3594E616" w:rsidR="005079AB" w:rsidRDefault="005079AB" w:rsidP="005079AB">
            <w:pPr>
              <w:pStyle w:val="Default"/>
              <w:rPr>
                <w:sz w:val="20"/>
                <w:szCs w:val="20"/>
              </w:rPr>
            </w:pPr>
            <w:r>
              <w:rPr>
                <w:sz w:val="20"/>
                <w:szCs w:val="20"/>
              </w:rPr>
              <w:t xml:space="preserve">The minor additions to the building and the proposed landscaping are of </w:t>
            </w:r>
            <w:r w:rsidR="00327E7D">
              <w:rPr>
                <w:sz w:val="20"/>
                <w:szCs w:val="20"/>
              </w:rPr>
              <w:t>high-quality</w:t>
            </w:r>
            <w:r>
              <w:rPr>
                <w:sz w:val="20"/>
                <w:szCs w:val="20"/>
              </w:rPr>
              <w:t xml:space="preserve"> design and improve the existing amenity of the building. </w:t>
            </w:r>
          </w:p>
          <w:p w14:paraId="6D68AB77"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6386F1CF" w14:textId="0DB2D7BA" w:rsidR="00D64AE2" w:rsidRDefault="005079AB" w:rsidP="00114CA1">
            <w:pPr>
              <w:pStyle w:val="Default"/>
              <w:rPr>
                <w:sz w:val="20"/>
                <w:szCs w:val="20"/>
              </w:rPr>
            </w:pPr>
            <w:r>
              <w:rPr>
                <w:sz w:val="20"/>
                <w:szCs w:val="20"/>
              </w:rPr>
              <w:t>Yes</w:t>
            </w:r>
          </w:p>
        </w:tc>
      </w:tr>
      <w:tr w:rsidR="00D64AE2" w14:paraId="6E869584" w14:textId="77777777" w:rsidTr="00780525">
        <w:trPr>
          <w:trHeight w:val="678"/>
        </w:trPr>
        <w:tc>
          <w:tcPr>
            <w:tcW w:w="3228" w:type="dxa"/>
            <w:tcBorders>
              <w:top w:val="single" w:sz="4" w:space="0" w:color="auto"/>
              <w:bottom w:val="single" w:sz="4" w:space="0" w:color="auto"/>
              <w:right w:val="single" w:sz="4" w:space="0" w:color="auto"/>
            </w:tcBorders>
          </w:tcPr>
          <w:p w14:paraId="286FD1C2"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587326D" w14:textId="77777777" w:rsidR="005079AB" w:rsidRDefault="005079AB" w:rsidP="005079AB">
            <w:pPr>
              <w:pStyle w:val="Default"/>
              <w:rPr>
                <w:sz w:val="20"/>
                <w:szCs w:val="20"/>
              </w:rPr>
            </w:pPr>
            <w:r>
              <w:rPr>
                <w:sz w:val="20"/>
                <w:szCs w:val="20"/>
              </w:rPr>
              <w:t xml:space="preserve">3. Development in business zones must be compatible with surrounding business development in terms of appearance, type, bulk and scale, design and character. </w:t>
            </w:r>
          </w:p>
          <w:p w14:paraId="64CEB712"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6981006" w14:textId="57445456" w:rsidR="005079AB" w:rsidRDefault="005079AB" w:rsidP="005079AB">
            <w:pPr>
              <w:pStyle w:val="Default"/>
              <w:rPr>
                <w:sz w:val="20"/>
                <w:szCs w:val="20"/>
              </w:rPr>
            </w:pPr>
            <w:r>
              <w:rPr>
                <w:sz w:val="20"/>
                <w:szCs w:val="20"/>
              </w:rPr>
              <w:t xml:space="preserve">The proposal is not for a new building and remains consistent with the approved development on site. </w:t>
            </w:r>
          </w:p>
          <w:p w14:paraId="69522533"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0F69F271" w14:textId="67F2C5CD" w:rsidR="00D64AE2" w:rsidRDefault="005079AB" w:rsidP="00114CA1">
            <w:pPr>
              <w:pStyle w:val="Default"/>
              <w:rPr>
                <w:sz w:val="20"/>
                <w:szCs w:val="20"/>
              </w:rPr>
            </w:pPr>
            <w:r>
              <w:rPr>
                <w:sz w:val="20"/>
                <w:szCs w:val="20"/>
              </w:rPr>
              <w:t>Yes</w:t>
            </w:r>
          </w:p>
        </w:tc>
      </w:tr>
      <w:tr w:rsidR="00D64AE2" w14:paraId="6C754D7D" w14:textId="77777777" w:rsidTr="00780525">
        <w:trPr>
          <w:trHeight w:val="678"/>
        </w:trPr>
        <w:tc>
          <w:tcPr>
            <w:tcW w:w="3228" w:type="dxa"/>
            <w:tcBorders>
              <w:top w:val="single" w:sz="4" w:space="0" w:color="auto"/>
              <w:bottom w:val="single" w:sz="4" w:space="0" w:color="auto"/>
              <w:right w:val="single" w:sz="4" w:space="0" w:color="auto"/>
            </w:tcBorders>
          </w:tcPr>
          <w:p w14:paraId="40692F2A"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6E66CD5" w14:textId="77777777" w:rsidR="005079AB" w:rsidRDefault="005079AB" w:rsidP="005079AB">
            <w:pPr>
              <w:pStyle w:val="Default"/>
              <w:rPr>
                <w:sz w:val="20"/>
                <w:szCs w:val="20"/>
              </w:rPr>
            </w:pPr>
            <w:r>
              <w:rPr>
                <w:sz w:val="20"/>
                <w:szCs w:val="20"/>
              </w:rPr>
              <w:t xml:space="preserve">4. Building wall planes must contain variations and architectural design features in their front facades in order to provide visual interest. </w:t>
            </w:r>
          </w:p>
          <w:p w14:paraId="1E4332B4"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9924F43" w14:textId="332FFD36" w:rsidR="005079AB" w:rsidRDefault="005079AB" w:rsidP="005079AB">
            <w:pPr>
              <w:pStyle w:val="Default"/>
              <w:rPr>
                <w:sz w:val="20"/>
                <w:szCs w:val="20"/>
              </w:rPr>
            </w:pPr>
            <w:r>
              <w:rPr>
                <w:sz w:val="20"/>
                <w:szCs w:val="20"/>
              </w:rPr>
              <w:t xml:space="preserve">The additions of windows provide further articulation on the highly visible north façade. </w:t>
            </w:r>
          </w:p>
          <w:p w14:paraId="12FCF212"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0CDF4561" w14:textId="348345CD" w:rsidR="00D64AE2" w:rsidRDefault="005079AB" w:rsidP="00114CA1">
            <w:pPr>
              <w:pStyle w:val="Default"/>
              <w:rPr>
                <w:sz w:val="20"/>
                <w:szCs w:val="20"/>
              </w:rPr>
            </w:pPr>
            <w:r>
              <w:rPr>
                <w:sz w:val="20"/>
                <w:szCs w:val="20"/>
              </w:rPr>
              <w:t>Yes</w:t>
            </w:r>
          </w:p>
        </w:tc>
      </w:tr>
      <w:tr w:rsidR="00D64AE2" w14:paraId="068446E4" w14:textId="77777777" w:rsidTr="00780525">
        <w:trPr>
          <w:trHeight w:val="678"/>
        </w:trPr>
        <w:tc>
          <w:tcPr>
            <w:tcW w:w="3228" w:type="dxa"/>
            <w:tcBorders>
              <w:top w:val="single" w:sz="4" w:space="0" w:color="auto"/>
              <w:bottom w:val="single" w:sz="4" w:space="0" w:color="auto"/>
              <w:right w:val="single" w:sz="4" w:space="0" w:color="auto"/>
            </w:tcBorders>
          </w:tcPr>
          <w:p w14:paraId="4CC93CCC"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876E773" w14:textId="77777777" w:rsidR="005079AB" w:rsidRDefault="005079AB" w:rsidP="005079AB">
            <w:pPr>
              <w:pStyle w:val="Default"/>
              <w:rPr>
                <w:sz w:val="20"/>
                <w:szCs w:val="20"/>
              </w:rPr>
            </w:pPr>
            <w:r>
              <w:rPr>
                <w:sz w:val="20"/>
                <w:szCs w:val="20"/>
              </w:rPr>
              <w:t xml:space="preserve">5. Where multiple tenancies are located within the one building, each tenancy must be defined by appropriate architectural design features (e.g. the integration of vertical elements into the façade). </w:t>
            </w:r>
          </w:p>
          <w:p w14:paraId="5F2E364C"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AE5F9CC" w14:textId="039F14A9" w:rsidR="00D64AE2" w:rsidRDefault="005079AB" w:rsidP="00D64AE2">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33ACC813" w14:textId="2872C9DD" w:rsidR="00D64AE2" w:rsidRDefault="005079AB" w:rsidP="00114CA1">
            <w:pPr>
              <w:pStyle w:val="Default"/>
              <w:rPr>
                <w:sz w:val="20"/>
                <w:szCs w:val="20"/>
              </w:rPr>
            </w:pPr>
            <w:r>
              <w:rPr>
                <w:sz w:val="20"/>
                <w:szCs w:val="20"/>
              </w:rPr>
              <w:t>N/A</w:t>
            </w:r>
          </w:p>
        </w:tc>
      </w:tr>
      <w:tr w:rsidR="00D64AE2" w14:paraId="5F290C5F" w14:textId="77777777" w:rsidTr="00780525">
        <w:trPr>
          <w:trHeight w:val="678"/>
        </w:trPr>
        <w:tc>
          <w:tcPr>
            <w:tcW w:w="3228" w:type="dxa"/>
            <w:tcBorders>
              <w:top w:val="single" w:sz="4" w:space="0" w:color="auto"/>
              <w:bottom w:val="single" w:sz="4" w:space="0" w:color="auto"/>
              <w:right w:val="single" w:sz="4" w:space="0" w:color="auto"/>
            </w:tcBorders>
          </w:tcPr>
          <w:p w14:paraId="11D31C92"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A5A602D" w14:textId="77777777" w:rsidR="005079AB" w:rsidRDefault="005079AB" w:rsidP="005079AB">
            <w:pPr>
              <w:pStyle w:val="Default"/>
              <w:rPr>
                <w:sz w:val="20"/>
                <w:szCs w:val="20"/>
              </w:rPr>
            </w:pPr>
            <w:r>
              <w:rPr>
                <w:sz w:val="20"/>
                <w:szCs w:val="20"/>
              </w:rPr>
              <w:t xml:space="preserve">6. Consideration is to be given to the interface where the building and awning abuts an adjoining development to ensure compatibility. </w:t>
            </w:r>
          </w:p>
          <w:p w14:paraId="6AFBC5C2"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7DE9092" w14:textId="774C0476" w:rsidR="00D64AE2" w:rsidRDefault="005079AB" w:rsidP="00D64AE2">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105D1CDD" w14:textId="3E2A1C3C" w:rsidR="00D64AE2" w:rsidRDefault="005079AB" w:rsidP="00114CA1">
            <w:pPr>
              <w:pStyle w:val="Default"/>
              <w:rPr>
                <w:sz w:val="20"/>
                <w:szCs w:val="20"/>
              </w:rPr>
            </w:pPr>
            <w:r>
              <w:rPr>
                <w:sz w:val="20"/>
                <w:szCs w:val="20"/>
              </w:rPr>
              <w:t>N/A</w:t>
            </w:r>
          </w:p>
        </w:tc>
      </w:tr>
      <w:tr w:rsidR="00D64AE2" w14:paraId="39420881" w14:textId="77777777" w:rsidTr="00780525">
        <w:trPr>
          <w:trHeight w:val="678"/>
        </w:trPr>
        <w:tc>
          <w:tcPr>
            <w:tcW w:w="3228" w:type="dxa"/>
            <w:tcBorders>
              <w:top w:val="single" w:sz="4" w:space="0" w:color="auto"/>
              <w:bottom w:val="single" w:sz="4" w:space="0" w:color="auto"/>
              <w:right w:val="single" w:sz="4" w:space="0" w:color="auto"/>
            </w:tcBorders>
          </w:tcPr>
          <w:p w14:paraId="341BED29"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2FFA586" w14:textId="77777777" w:rsidR="005079AB" w:rsidRDefault="005079AB" w:rsidP="005079AB">
            <w:pPr>
              <w:pStyle w:val="Default"/>
              <w:rPr>
                <w:sz w:val="20"/>
                <w:szCs w:val="20"/>
              </w:rPr>
            </w:pPr>
            <w:r>
              <w:rPr>
                <w:sz w:val="20"/>
                <w:szCs w:val="20"/>
              </w:rPr>
              <w:t xml:space="preserve">7. Roof forms should be appropriately designed to respond to the built form of other nearby business development. The design of roofs may adopt traditional forms found in the immediate locality, or alternatively they may adopt a more contemporary appearance to juxtaposition to traditional roof forms. However, it must be clearly demonstrated that the proposed roof form relates appropriately to the existing adjoining development. </w:t>
            </w:r>
          </w:p>
          <w:p w14:paraId="2E66084D"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4649F84" w14:textId="77777777" w:rsidR="005079AB" w:rsidRDefault="005079AB" w:rsidP="005079AB">
            <w:pPr>
              <w:pStyle w:val="Default"/>
              <w:rPr>
                <w:sz w:val="20"/>
                <w:szCs w:val="20"/>
              </w:rPr>
            </w:pPr>
            <w:r>
              <w:rPr>
                <w:sz w:val="20"/>
                <w:szCs w:val="20"/>
              </w:rPr>
              <w:t xml:space="preserve">N/A, no changes to the existing development. </w:t>
            </w:r>
          </w:p>
          <w:p w14:paraId="1B59339D" w14:textId="1E6495F9"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481DC602" w14:textId="65202CAA" w:rsidR="00D64AE2" w:rsidRDefault="005079AB" w:rsidP="00114CA1">
            <w:pPr>
              <w:pStyle w:val="Default"/>
              <w:rPr>
                <w:sz w:val="20"/>
                <w:szCs w:val="20"/>
              </w:rPr>
            </w:pPr>
            <w:r>
              <w:rPr>
                <w:sz w:val="20"/>
                <w:szCs w:val="20"/>
              </w:rPr>
              <w:t>N/A</w:t>
            </w:r>
          </w:p>
        </w:tc>
      </w:tr>
      <w:tr w:rsidR="00D64AE2" w14:paraId="6A57DEEF" w14:textId="77777777" w:rsidTr="00780525">
        <w:trPr>
          <w:trHeight w:val="678"/>
        </w:trPr>
        <w:tc>
          <w:tcPr>
            <w:tcW w:w="3228" w:type="dxa"/>
            <w:tcBorders>
              <w:top w:val="single" w:sz="4" w:space="0" w:color="auto"/>
              <w:bottom w:val="single" w:sz="4" w:space="0" w:color="auto"/>
              <w:right w:val="single" w:sz="4" w:space="0" w:color="auto"/>
            </w:tcBorders>
          </w:tcPr>
          <w:p w14:paraId="29E1674F"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5C80251" w14:textId="77777777" w:rsidR="005079AB" w:rsidRDefault="005079AB" w:rsidP="005079AB">
            <w:pPr>
              <w:pStyle w:val="Default"/>
              <w:rPr>
                <w:sz w:val="20"/>
                <w:szCs w:val="20"/>
              </w:rPr>
            </w:pPr>
            <w:r>
              <w:rPr>
                <w:sz w:val="20"/>
                <w:szCs w:val="20"/>
              </w:rPr>
              <w:t xml:space="preserve">8. New development must not cause significant overshadowing or overlooking of public places, relative to the patterns of usage of those places. </w:t>
            </w:r>
          </w:p>
          <w:p w14:paraId="4745018A"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7A6E931" w14:textId="77777777" w:rsidR="005079AB" w:rsidRDefault="005079AB" w:rsidP="005079AB">
            <w:pPr>
              <w:pStyle w:val="Default"/>
              <w:rPr>
                <w:sz w:val="20"/>
                <w:szCs w:val="20"/>
              </w:rPr>
            </w:pPr>
            <w:r>
              <w:rPr>
                <w:sz w:val="20"/>
                <w:szCs w:val="20"/>
              </w:rPr>
              <w:t xml:space="preserve">N/A, no changes to the existing development. </w:t>
            </w:r>
          </w:p>
          <w:p w14:paraId="3D58DBAE"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14F0862B" w14:textId="7DB265D6" w:rsidR="00D64AE2" w:rsidRDefault="005079AB" w:rsidP="00114CA1">
            <w:pPr>
              <w:pStyle w:val="Default"/>
              <w:rPr>
                <w:sz w:val="20"/>
                <w:szCs w:val="20"/>
              </w:rPr>
            </w:pPr>
            <w:r>
              <w:rPr>
                <w:sz w:val="20"/>
                <w:szCs w:val="20"/>
              </w:rPr>
              <w:t>N/A</w:t>
            </w:r>
          </w:p>
        </w:tc>
      </w:tr>
      <w:tr w:rsidR="00D64AE2" w14:paraId="57D832BD" w14:textId="77777777" w:rsidTr="00780525">
        <w:trPr>
          <w:trHeight w:val="678"/>
        </w:trPr>
        <w:tc>
          <w:tcPr>
            <w:tcW w:w="3228" w:type="dxa"/>
            <w:tcBorders>
              <w:top w:val="single" w:sz="4" w:space="0" w:color="auto"/>
              <w:bottom w:val="single" w:sz="4" w:space="0" w:color="auto"/>
              <w:right w:val="single" w:sz="4" w:space="0" w:color="auto"/>
            </w:tcBorders>
          </w:tcPr>
          <w:p w14:paraId="52CC0A5E"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7560441" w14:textId="77777777" w:rsidR="005079AB" w:rsidRDefault="005079AB" w:rsidP="005079AB">
            <w:pPr>
              <w:pStyle w:val="Default"/>
              <w:rPr>
                <w:sz w:val="20"/>
                <w:szCs w:val="20"/>
              </w:rPr>
            </w:pPr>
            <w:r>
              <w:rPr>
                <w:sz w:val="20"/>
                <w:szCs w:val="20"/>
              </w:rPr>
              <w:t xml:space="preserve">9. Where a building addresses a corner: • the entrance should be on or near the corner; • the building should have positive frontage to both </w:t>
            </w:r>
            <w:r>
              <w:rPr>
                <w:sz w:val="20"/>
                <w:szCs w:val="20"/>
              </w:rPr>
              <w:lastRenderedPageBreak/>
              <w:t xml:space="preserve">streets (i.e. windows and doors that overlook the streets and provide passive surveillance); and • the corner should be emphasised through a built form element such as a landmark feature. </w:t>
            </w:r>
          </w:p>
          <w:p w14:paraId="78B68E17"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7BE034F" w14:textId="77777777" w:rsidR="005079AB" w:rsidRDefault="005079AB" w:rsidP="005079AB">
            <w:pPr>
              <w:pStyle w:val="Default"/>
              <w:rPr>
                <w:sz w:val="20"/>
                <w:szCs w:val="20"/>
              </w:rPr>
            </w:pPr>
            <w:r>
              <w:rPr>
                <w:sz w:val="20"/>
                <w:szCs w:val="20"/>
              </w:rPr>
              <w:lastRenderedPageBreak/>
              <w:t xml:space="preserve">N/A, no changes to the existing development. </w:t>
            </w:r>
          </w:p>
          <w:p w14:paraId="0E75EF4F"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5D6A735A" w14:textId="6D9CBBBE" w:rsidR="00D64AE2" w:rsidRDefault="005079AB" w:rsidP="00114CA1">
            <w:pPr>
              <w:pStyle w:val="Default"/>
              <w:rPr>
                <w:sz w:val="20"/>
                <w:szCs w:val="20"/>
              </w:rPr>
            </w:pPr>
            <w:r>
              <w:rPr>
                <w:sz w:val="20"/>
                <w:szCs w:val="20"/>
              </w:rPr>
              <w:t>N/A</w:t>
            </w:r>
          </w:p>
        </w:tc>
      </w:tr>
      <w:tr w:rsidR="00D64AE2" w14:paraId="43CB0680" w14:textId="77777777" w:rsidTr="00780525">
        <w:trPr>
          <w:trHeight w:val="678"/>
        </w:trPr>
        <w:tc>
          <w:tcPr>
            <w:tcW w:w="3228" w:type="dxa"/>
            <w:tcBorders>
              <w:top w:val="single" w:sz="4" w:space="0" w:color="auto"/>
              <w:bottom w:val="single" w:sz="4" w:space="0" w:color="auto"/>
              <w:right w:val="single" w:sz="4" w:space="0" w:color="auto"/>
            </w:tcBorders>
          </w:tcPr>
          <w:p w14:paraId="4B4CBF3B"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E20E4BE" w14:textId="77777777" w:rsidR="005079AB" w:rsidRDefault="005079AB" w:rsidP="005079AB">
            <w:pPr>
              <w:pStyle w:val="Default"/>
              <w:rPr>
                <w:sz w:val="20"/>
                <w:szCs w:val="20"/>
              </w:rPr>
            </w:pPr>
            <w:r>
              <w:rPr>
                <w:sz w:val="20"/>
                <w:szCs w:val="20"/>
              </w:rPr>
              <w:t xml:space="preserve">10. Buildings on corner lots may have feature elements that exceed the building height limit prescribed in LEP 2010 subject to compliance with Clause 5.6 of the LEP. </w:t>
            </w:r>
          </w:p>
          <w:p w14:paraId="5A511060"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2EE19D3" w14:textId="1E82EEE6" w:rsidR="00D64AE2" w:rsidRDefault="005079AB" w:rsidP="00D64AE2">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3361A385" w14:textId="4F7D529F" w:rsidR="00D64AE2" w:rsidRDefault="005079AB" w:rsidP="00114CA1">
            <w:pPr>
              <w:pStyle w:val="Default"/>
              <w:rPr>
                <w:sz w:val="20"/>
                <w:szCs w:val="20"/>
              </w:rPr>
            </w:pPr>
            <w:r>
              <w:rPr>
                <w:sz w:val="20"/>
                <w:szCs w:val="20"/>
              </w:rPr>
              <w:t>N/A</w:t>
            </w:r>
          </w:p>
        </w:tc>
      </w:tr>
      <w:tr w:rsidR="00D64AE2" w14:paraId="48ACB9DF" w14:textId="77777777" w:rsidTr="00780525">
        <w:trPr>
          <w:trHeight w:val="678"/>
        </w:trPr>
        <w:tc>
          <w:tcPr>
            <w:tcW w:w="3228" w:type="dxa"/>
            <w:tcBorders>
              <w:top w:val="single" w:sz="4" w:space="0" w:color="auto"/>
              <w:bottom w:val="single" w:sz="4" w:space="0" w:color="auto"/>
              <w:right w:val="single" w:sz="4" w:space="0" w:color="auto"/>
            </w:tcBorders>
          </w:tcPr>
          <w:p w14:paraId="000129DF"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7AC84BE" w14:textId="77777777" w:rsidR="005079AB" w:rsidRDefault="005079AB" w:rsidP="005079AB">
            <w:pPr>
              <w:pStyle w:val="Default"/>
              <w:rPr>
                <w:sz w:val="20"/>
                <w:szCs w:val="20"/>
              </w:rPr>
            </w:pPr>
            <w:r>
              <w:rPr>
                <w:sz w:val="20"/>
                <w:szCs w:val="20"/>
              </w:rPr>
              <w:t xml:space="preserve">11. Where a building addresses a public space, buildings must always address and embellish that public space. Public spaces may include a street, any form of urban open space (e.g. courtyard, plaza, etc), or any form of landscaped open space. This must also help contribute towards placemaking. </w:t>
            </w:r>
          </w:p>
          <w:p w14:paraId="47B0024A"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654A627" w14:textId="0CB40DDC" w:rsidR="00D64AE2" w:rsidRDefault="005079AB" w:rsidP="00D64AE2">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387702A1" w14:textId="1F2057C5" w:rsidR="00D64AE2" w:rsidRDefault="005079AB" w:rsidP="00114CA1">
            <w:pPr>
              <w:pStyle w:val="Default"/>
              <w:rPr>
                <w:sz w:val="20"/>
                <w:szCs w:val="20"/>
              </w:rPr>
            </w:pPr>
            <w:r>
              <w:rPr>
                <w:sz w:val="20"/>
                <w:szCs w:val="20"/>
              </w:rPr>
              <w:t>N/A</w:t>
            </w:r>
          </w:p>
        </w:tc>
      </w:tr>
      <w:tr w:rsidR="00D64AE2" w14:paraId="5D0E832A" w14:textId="77777777" w:rsidTr="00780525">
        <w:trPr>
          <w:trHeight w:val="678"/>
        </w:trPr>
        <w:tc>
          <w:tcPr>
            <w:tcW w:w="3228" w:type="dxa"/>
            <w:tcBorders>
              <w:top w:val="single" w:sz="4" w:space="0" w:color="auto"/>
              <w:bottom w:val="single" w:sz="4" w:space="0" w:color="auto"/>
              <w:right w:val="single" w:sz="4" w:space="0" w:color="auto"/>
            </w:tcBorders>
          </w:tcPr>
          <w:p w14:paraId="4C59AD96"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F083B05" w14:textId="77777777" w:rsidR="00D64AE2" w:rsidRDefault="005079AB" w:rsidP="005079AB">
            <w:pPr>
              <w:pStyle w:val="Default"/>
              <w:rPr>
                <w:sz w:val="20"/>
                <w:szCs w:val="20"/>
              </w:rPr>
            </w:pPr>
            <w:r>
              <w:rPr>
                <w:sz w:val="20"/>
                <w:szCs w:val="20"/>
              </w:rPr>
              <w:t>12. Service infrastructure such as air conditioning and other plant must be screened from public view and must be incorporated into the design of the building.</w:t>
            </w:r>
          </w:p>
          <w:p w14:paraId="276543D0" w14:textId="2C972F8F" w:rsidR="005079AB" w:rsidRDefault="005079AB" w:rsidP="005079AB">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438BCE8" w14:textId="2FB3D6CA" w:rsidR="005079AB" w:rsidRDefault="005079AB" w:rsidP="005079AB">
            <w:pPr>
              <w:pStyle w:val="Default"/>
              <w:rPr>
                <w:sz w:val="20"/>
                <w:szCs w:val="20"/>
              </w:rPr>
            </w:pPr>
            <w:r>
              <w:rPr>
                <w:sz w:val="20"/>
                <w:szCs w:val="20"/>
              </w:rPr>
              <w:t xml:space="preserve">Additional services located on the roof will be screened from view and are located within the centre of the roof to further prevent visual impact. </w:t>
            </w:r>
          </w:p>
          <w:p w14:paraId="72E740C0"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2CABFCD0" w14:textId="6C3D31E4" w:rsidR="00D64AE2" w:rsidRDefault="005079AB" w:rsidP="00114CA1">
            <w:pPr>
              <w:pStyle w:val="Default"/>
              <w:rPr>
                <w:sz w:val="20"/>
                <w:szCs w:val="20"/>
              </w:rPr>
            </w:pPr>
            <w:r>
              <w:rPr>
                <w:sz w:val="20"/>
                <w:szCs w:val="20"/>
              </w:rPr>
              <w:t>Yes</w:t>
            </w:r>
          </w:p>
        </w:tc>
      </w:tr>
      <w:tr w:rsidR="00D64AE2" w14:paraId="516223AE" w14:textId="77777777" w:rsidTr="00780525">
        <w:trPr>
          <w:trHeight w:val="678"/>
        </w:trPr>
        <w:tc>
          <w:tcPr>
            <w:tcW w:w="3228" w:type="dxa"/>
            <w:tcBorders>
              <w:top w:val="single" w:sz="4" w:space="0" w:color="auto"/>
              <w:bottom w:val="single" w:sz="4" w:space="0" w:color="auto"/>
              <w:right w:val="single" w:sz="4" w:space="0" w:color="auto"/>
            </w:tcBorders>
          </w:tcPr>
          <w:p w14:paraId="75BC8D22"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88195D7" w14:textId="77777777" w:rsidR="00D64AE2" w:rsidRDefault="005079AB" w:rsidP="00D64AE2">
            <w:pPr>
              <w:pStyle w:val="Default"/>
              <w:rPr>
                <w:sz w:val="20"/>
                <w:szCs w:val="20"/>
              </w:rPr>
            </w:pPr>
            <w:r>
              <w:rPr>
                <w:sz w:val="20"/>
                <w:szCs w:val="20"/>
              </w:rPr>
              <w:t xml:space="preserve">13. Site facilities such as loading, waste storage, servicing and other infrastructure shall be designed to minimise the visual impact on the public domain and impacts on neighbours. Greater Taree DCP 2010. </w:t>
            </w:r>
          </w:p>
          <w:p w14:paraId="5D7F4DF5" w14:textId="39CCFFE4"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3971E01" w14:textId="77777777" w:rsidR="005079AB" w:rsidRDefault="005079AB" w:rsidP="005079AB">
            <w:pPr>
              <w:pStyle w:val="Default"/>
              <w:rPr>
                <w:sz w:val="20"/>
                <w:szCs w:val="20"/>
              </w:rPr>
            </w:pPr>
            <w:r>
              <w:rPr>
                <w:sz w:val="20"/>
                <w:szCs w:val="20"/>
              </w:rPr>
              <w:t xml:space="preserve">The proposal retains the approved facilities access, including screened garbage collection point on the north boundary. </w:t>
            </w:r>
          </w:p>
          <w:p w14:paraId="77DE8C8A"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2FC2707C" w14:textId="090D44C1" w:rsidR="00D64AE2" w:rsidRDefault="005079AB" w:rsidP="00114CA1">
            <w:pPr>
              <w:pStyle w:val="Default"/>
              <w:rPr>
                <w:sz w:val="20"/>
                <w:szCs w:val="20"/>
              </w:rPr>
            </w:pPr>
            <w:r>
              <w:rPr>
                <w:sz w:val="20"/>
                <w:szCs w:val="20"/>
              </w:rPr>
              <w:t>Yes</w:t>
            </w:r>
          </w:p>
        </w:tc>
      </w:tr>
      <w:tr w:rsidR="00D64AE2" w14:paraId="027B12C0" w14:textId="77777777" w:rsidTr="00780525">
        <w:trPr>
          <w:trHeight w:val="678"/>
        </w:trPr>
        <w:tc>
          <w:tcPr>
            <w:tcW w:w="3228" w:type="dxa"/>
            <w:tcBorders>
              <w:top w:val="single" w:sz="4" w:space="0" w:color="auto"/>
              <w:bottom w:val="single" w:sz="4" w:space="0" w:color="auto"/>
              <w:right w:val="single" w:sz="4" w:space="0" w:color="auto"/>
            </w:tcBorders>
          </w:tcPr>
          <w:p w14:paraId="7EBBFB2B"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C9F91C4" w14:textId="348D99B6" w:rsidR="00D64AE2" w:rsidRDefault="005079AB" w:rsidP="00D64AE2">
            <w:pPr>
              <w:pStyle w:val="Default"/>
              <w:rPr>
                <w:sz w:val="20"/>
                <w:szCs w:val="20"/>
              </w:rPr>
            </w:pPr>
            <w:r>
              <w:rPr>
                <w:sz w:val="20"/>
                <w:szCs w:val="20"/>
              </w:rPr>
              <w:t xml:space="preserve">14. Security devices shall be integrated with the design of the building and shall enable design features to be interpreted outside centre trading hours. </w:t>
            </w:r>
          </w:p>
        </w:tc>
        <w:tc>
          <w:tcPr>
            <w:tcW w:w="4536" w:type="dxa"/>
            <w:tcBorders>
              <w:top w:val="single" w:sz="4" w:space="0" w:color="auto"/>
              <w:left w:val="single" w:sz="4" w:space="0" w:color="auto"/>
              <w:bottom w:val="single" w:sz="4" w:space="0" w:color="auto"/>
              <w:right w:val="single" w:sz="4" w:space="0" w:color="auto"/>
            </w:tcBorders>
          </w:tcPr>
          <w:p w14:paraId="4D010C85" w14:textId="4C669060" w:rsidR="005079AB" w:rsidRDefault="005079AB" w:rsidP="005079AB">
            <w:pPr>
              <w:pStyle w:val="Default"/>
              <w:rPr>
                <w:sz w:val="20"/>
                <w:szCs w:val="20"/>
              </w:rPr>
            </w:pPr>
            <w:r>
              <w:rPr>
                <w:sz w:val="20"/>
                <w:szCs w:val="20"/>
              </w:rPr>
              <w:t xml:space="preserve">Security features will be integrated into the development, including alarms, CCTV and security lighting. This </w:t>
            </w:r>
            <w:r w:rsidR="00D87272">
              <w:rPr>
                <w:sz w:val="20"/>
                <w:szCs w:val="20"/>
              </w:rPr>
              <w:t>includes</w:t>
            </w:r>
            <w:r>
              <w:rPr>
                <w:sz w:val="20"/>
                <w:szCs w:val="20"/>
              </w:rPr>
              <w:t xml:space="preserve"> using the existing security measures in place currently and additions by Council. </w:t>
            </w:r>
          </w:p>
          <w:p w14:paraId="60A7CA78"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200F3543" w14:textId="7B3B7F3F" w:rsidR="00D64AE2" w:rsidRDefault="005079AB" w:rsidP="00114CA1">
            <w:pPr>
              <w:pStyle w:val="Default"/>
              <w:rPr>
                <w:sz w:val="20"/>
                <w:szCs w:val="20"/>
              </w:rPr>
            </w:pPr>
            <w:r>
              <w:rPr>
                <w:sz w:val="20"/>
                <w:szCs w:val="20"/>
              </w:rPr>
              <w:t>Yes</w:t>
            </w:r>
          </w:p>
        </w:tc>
      </w:tr>
      <w:tr w:rsidR="00D64AE2" w14:paraId="6078BE9A" w14:textId="77777777" w:rsidTr="00780525">
        <w:trPr>
          <w:trHeight w:val="678"/>
        </w:trPr>
        <w:tc>
          <w:tcPr>
            <w:tcW w:w="3228" w:type="dxa"/>
            <w:tcBorders>
              <w:top w:val="single" w:sz="4" w:space="0" w:color="auto"/>
              <w:bottom w:val="single" w:sz="4" w:space="0" w:color="auto"/>
              <w:right w:val="single" w:sz="4" w:space="0" w:color="auto"/>
            </w:tcBorders>
          </w:tcPr>
          <w:p w14:paraId="0715B0C8" w14:textId="77777777" w:rsidR="005079AB" w:rsidRDefault="005079AB" w:rsidP="005079AB">
            <w:pPr>
              <w:pStyle w:val="Default"/>
              <w:rPr>
                <w:sz w:val="20"/>
                <w:szCs w:val="20"/>
              </w:rPr>
            </w:pPr>
            <w:r>
              <w:rPr>
                <w:sz w:val="20"/>
                <w:szCs w:val="20"/>
              </w:rPr>
              <w:lastRenderedPageBreak/>
              <w:t xml:space="preserve">Pedestrian Amenity </w:t>
            </w:r>
          </w:p>
          <w:p w14:paraId="381BDA0A"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3C3ED15" w14:textId="77777777" w:rsidR="005079AB" w:rsidRDefault="005079AB" w:rsidP="005079AB">
            <w:pPr>
              <w:pStyle w:val="Default"/>
              <w:rPr>
                <w:sz w:val="20"/>
                <w:szCs w:val="20"/>
              </w:rPr>
            </w:pPr>
            <w:r>
              <w:rPr>
                <w:sz w:val="20"/>
                <w:szCs w:val="20"/>
              </w:rPr>
              <w:t xml:space="preserve">1. Business development must be designed to facilitate high levels of pedestrian amenity and permeability, including access and facilities for cyclists. </w:t>
            </w:r>
          </w:p>
          <w:p w14:paraId="1F8891FE"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BCCDD78" w14:textId="77777777" w:rsidR="005079AB" w:rsidRDefault="005079AB" w:rsidP="005079AB">
            <w:pPr>
              <w:pStyle w:val="Default"/>
              <w:rPr>
                <w:sz w:val="20"/>
                <w:szCs w:val="20"/>
              </w:rPr>
            </w:pPr>
            <w:r>
              <w:rPr>
                <w:sz w:val="20"/>
                <w:szCs w:val="20"/>
              </w:rPr>
              <w:t xml:space="preserve">The proposal includes shower, locker and bicycle parking facilities. </w:t>
            </w:r>
          </w:p>
          <w:p w14:paraId="55558760"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4D37605D" w14:textId="6A3DB1CF" w:rsidR="00D64AE2" w:rsidRDefault="005079AB" w:rsidP="00114CA1">
            <w:pPr>
              <w:pStyle w:val="Default"/>
              <w:rPr>
                <w:sz w:val="20"/>
                <w:szCs w:val="20"/>
              </w:rPr>
            </w:pPr>
            <w:r>
              <w:rPr>
                <w:sz w:val="20"/>
                <w:szCs w:val="20"/>
              </w:rPr>
              <w:t>Yes</w:t>
            </w:r>
          </w:p>
        </w:tc>
      </w:tr>
      <w:tr w:rsidR="00D64AE2" w14:paraId="4807CCEA" w14:textId="77777777" w:rsidTr="00780525">
        <w:trPr>
          <w:trHeight w:val="678"/>
        </w:trPr>
        <w:tc>
          <w:tcPr>
            <w:tcW w:w="3228" w:type="dxa"/>
            <w:tcBorders>
              <w:top w:val="single" w:sz="4" w:space="0" w:color="auto"/>
              <w:bottom w:val="single" w:sz="4" w:space="0" w:color="auto"/>
              <w:right w:val="single" w:sz="4" w:space="0" w:color="auto"/>
            </w:tcBorders>
          </w:tcPr>
          <w:p w14:paraId="643BABEE"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23E6F53" w14:textId="77777777" w:rsidR="005079AB" w:rsidRDefault="005079AB" w:rsidP="005079AB">
            <w:pPr>
              <w:pStyle w:val="Default"/>
              <w:rPr>
                <w:sz w:val="20"/>
                <w:szCs w:val="20"/>
              </w:rPr>
            </w:pPr>
            <w:r>
              <w:rPr>
                <w:sz w:val="20"/>
                <w:szCs w:val="20"/>
              </w:rPr>
              <w:t xml:space="preserve">2. Development is to incorporate appropriate measures for convenient, weather sheltered access for pedestrians, including access to other land. </w:t>
            </w:r>
          </w:p>
          <w:p w14:paraId="603FC41E"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32568EC" w14:textId="77777777" w:rsidR="005079AB" w:rsidRDefault="005079AB" w:rsidP="005079AB">
            <w:pPr>
              <w:pStyle w:val="Default"/>
              <w:rPr>
                <w:sz w:val="20"/>
                <w:szCs w:val="20"/>
              </w:rPr>
            </w:pPr>
            <w:r>
              <w:rPr>
                <w:sz w:val="20"/>
                <w:szCs w:val="20"/>
              </w:rPr>
              <w:t xml:space="preserve">The site is not located in a pedestrian thoroughfare or footpath network. The existing footpath connection to the bus stop will be maintained. </w:t>
            </w:r>
          </w:p>
          <w:p w14:paraId="09539A01" w14:textId="77777777" w:rsidR="00D64AE2" w:rsidRDefault="00D64AE2"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6747C970" w14:textId="0E50ED3E" w:rsidR="00D64AE2" w:rsidRDefault="00667A7C" w:rsidP="00114CA1">
            <w:pPr>
              <w:pStyle w:val="Default"/>
              <w:rPr>
                <w:sz w:val="20"/>
                <w:szCs w:val="20"/>
              </w:rPr>
            </w:pPr>
            <w:r>
              <w:rPr>
                <w:sz w:val="20"/>
                <w:szCs w:val="20"/>
              </w:rPr>
              <w:t>N/A</w:t>
            </w:r>
          </w:p>
        </w:tc>
      </w:tr>
      <w:tr w:rsidR="00D64AE2" w14:paraId="31D2BAB2" w14:textId="77777777" w:rsidTr="00780525">
        <w:trPr>
          <w:trHeight w:val="678"/>
        </w:trPr>
        <w:tc>
          <w:tcPr>
            <w:tcW w:w="3228" w:type="dxa"/>
            <w:tcBorders>
              <w:top w:val="single" w:sz="4" w:space="0" w:color="auto"/>
              <w:bottom w:val="single" w:sz="4" w:space="0" w:color="auto"/>
              <w:right w:val="single" w:sz="4" w:space="0" w:color="auto"/>
            </w:tcBorders>
          </w:tcPr>
          <w:p w14:paraId="6F8F9B4C" w14:textId="77777777" w:rsidR="00D64AE2" w:rsidRDefault="00D64AE2"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3635A27" w14:textId="77777777" w:rsidR="00667A7C" w:rsidRDefault="00667A7C" w:rsidP="00667A7C">
            <w:pPr>
              <w:pStyle w:val="Default"/>
              <w:rPr>
                <w:sz w:val="20"/>
                <w:szCs w:val="20"/>
              </w:rPr>
            </w:pPr>
            <w:r>
              <w:rPr>
                <w:sz w:val="20"/>
                <w:szCs w:val="20"/>
              </w:rPr>
              <w:t xml:space="preserve">3. Buildings should be designed to minimise overshadowing of pedestrian thoroughfares and footpaths wherever possible. </w:t>
            </w:r>
          </w:p>
          <w:p w14:paraId="7345A180" w14:textId="77777777" w:rsidR="00D64AE2" w:rsidRDefault="00D64AE2"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151A51C" w14:textId="4C3337D6" w:rsidR="00D64AE2" w:rsidRDefault="00667A7C" w:rsidP="00D64AE2">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4437F585" w14:textId="386517AA" w:rsidR="00D64AE2" w:rsidRDefault="00667A7C" w:rsidP="00114CA1">
            <w:pPr>
              <w:pStyle w:val="Default"/>
              <w:rPr>
                <w:sz w:val="20"/>
                <w:szCs w:val="20"/>
              </w:rPr>
            </w:pPr>
            <w:r>
              <w:rPr>
                <w:sz w:val="20"/>
                <w:szCs w:val="20"/>
              </w:rPr>
              <w:t>N/A</w:t>
            </w:r>
          </w:p>
        </w:tc>
      </w:tr>
      <w:tr w:rsidR="005079AB" w14:paraId="026B02B5" w14:textId="77777777" w:rsidTr="00780525">
        <w:trPr>
          <w:trHeight w:val="678"/>
        </w:trPr>
        <w:tc>
          <w:tcPr>
            <w:tcW w:w="3228" w:type="dxa"/>
            <w:tcBorders>
              <w:top w:val="single" w:sz="4" w:space="0" w:color="auto"/>
              <w:bottom w:val="single" w:sz="4" w:space="0" w:color="auto"/>
              <w:right w:val="single" w:sz="4" w:space="0" w:color="auto"/>
            </w:tcBorders>
          </w:tcPr>
          <w:p w14:paraId="1D5BE833" w14:textId="77777777" w:rsidR="00667A7C" w:rsidRDefault="00667A7C" w:rsidP="00667A7C">
            <w:pPr>
              <w:pStyle w:val="Default"/>
              <w:rPr>
                <w:sz w:val="20"/>
                <w:szCs w:val="20"/>
              </w:rPr>
            </w:pPr>
            <w:r>
              <w:rPr>
                <w:sz w:val="20"/>
                <w:szCs w:val="20"/>
              </w:rPr>
              <w:t xml:space="preserve">Public Domain </w:t>
            </w:r>
          </w:p>
          <w:p w14:paraId="4DB6F3EB"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4C12161" w14:textId="6B2B52FE" w:rsidR="00667A7C" w:rsidRDefault="00667A7C" w:rsidP="00667A7C">
            <w:pPr>
              <w:pStyle w:val="Default"/>
              <w:rPr>
                <w:sz w:val="20"/>
                <w:szCs w:val="20"/>
              </w:rPr>
            </w:pPr>
            <w:r>
              <w:rPr>
                <w:sz w:val="20"/>
                <w:szCs w:val="20"/>
              </w:rPr>
              <w:t xml:space="preserve">1. Development must include a </w:t>
            </w:r>
            <w:r w:rsidR="00327E7D">
              <w:rPr>
                <w:sz w:val="20"/>
                <w:szCs w:val="20"/>
              </w:rPr>
              <w:t>high-quality</w:t>
            </w:r>
            <w:r>
              <w:rPr>
                <w:sz w:val="20"/>
                <w:szCs w:val="20"/>
              </w:rPr>
              <w:t xml:space="preserve"> landscape design including a co-ordinated package of street furniture and lighting that enhances the character of the business zone. The design of landscaping and the public domain must be generally in accordance with Part N of this DCP. </w:t>
            </w:r>
          </w:p>
          <w:p w14:paraId="7EB86F22"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B4F892E" w14:textId="69F5B8C1" w:rsidR="00667A7C" w:rsidRDefault="00667A7C" w:rsidP="00667A7C">
            <w:pPr>
              <w:pStyle w:val="Default"/>
              <w:rPr>
                <w:sz w:val="20"/>
                <w:szCs w:val="20"/>
              </w:rPr>
            </w:pPr>
            <w:r>
              <w:rPr>
                <w:sz w:val="20"/>
                <w:szCs w:val="20"/>
              </w:rPr>
              <w:t xml:space="preserve">Proposed landscaping achieves the objectives and controls in Part N. See Part N below. </w:t>
            </w:r>
          </w:p>
          <w:p w14:paraId="048C79B8"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1C263FD1" w14:textId="59CAC7F7" w:rsidR="005079AB" w:rsidRDefault="00667A7C" w:rsidP="00114CA1">
            <w:pPr>
              <w:pStyle w:val="Default"/>
              <w:rPr>
                <w:sz w:val="20"/>
                <w:szCs w:val="20"/>
              </w:rPr>
            </w:pPr>
            <w:r>
              <w:rPr>
                <w:sz w:val="20"/>
                <w:szCs w:val="20"/>
              </w:rPr>
              <w:t>Yes</w:t>
            </w:r>
          </w:p>
        </w:tc>
      </w:tr>
      <w:tr w:rsidR="005079AB" w14:paraId="533BC141" w14:textId="77777777" w:rsidTr="00780525">
        <w:trPr>
          <w:trHeight w:val="678"/>
        </w:trPr>
        <w:tc>
          <w:tcPr>
            <w:tcW w:w="3228" w:type="dxa"/>
            <w:tcBorders>
              <w:top w:val="single" w:sz="4" w:space="0" w:color="auto"/>
              <w:bottom w:val="single" w:sz="4" w:space="0" w:color="auto"/>
              <w:right w:val="single" w:sz="4" w:space="0" w:color="auto"/>
            </w:tcBorders>
          </w:tcPr>
          <w:p w14:paraId="3CA978F4"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2213207" w14:textId="77777777" w:rsidR="00667A7C" w:rsidRDefault="00667A7C" w:rsidP="00667A7C">
            <w:pPr>
              <w:pStyle w:val="Default"/>
              <w:rPr>
                <w:sz w:val="20"/>
                <w:szCs w:val="20"/>
              </w:rPr>
            </w:pPr>
            <w:r>
              <w:rPr>
                <w:sz w:val="20"/>
                <w:szCs w:val="20"/>
              </w:rPr>
              <w:t xml:space="preserve">2. The building and landscape design is to be complementary to ensure legible, safe, comfortable and easy access for pedestrians from the street frontages, within the business zone and to adjoining land, where appropriate. </w:t>
            </w:r>
          </w:p>
          <w:p w14:paraId="4C920EC4"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D070BC2" w14:textId="77777777" w:rsidR="00667A7C" w:rsidRDefault="00667A7C" w:rsidP="00667A7C">
            <w:pPr>
              <w:pStyle w:val="Default"/>
              <w:rPr>
                <w:sz w:val="20"/>
                <w:szCs w:val="20"/>
              </w:rPr>
            </w:pPr>
            <w:r>
              <w:rPr>
                <w:sz w:val="20"/>
                <w:szCs w:val="20"/>
              </w:rPr>
              <w:t xml:space="preserve">The existing footpath connection to the bus stop will be maintained. </w:t>
            </w:r>
          </w:p>
          <w:p w14:paraId="1A4D6526"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262E2485" w14:textId="0FF36485" w:rsidR="005079AB" w:rsidRDefault="00667A7C" w:rsidP="00114CA1">
            <w:pPr>
              <w:pStyle w:val="Default"/>
              <w:rPr>
                <w:sz w:val="20"/>
                <w:szCs w:val="20"/>
              </w:rPr>
            </w:pPr>
            <w:r>
              <w:rPr>
                <w:sz w:val="20"/>
                <w:szCs w:val="20"/>
              </w:rPr>
              <w:t>Yes</w:t>
            </w:r>
          </w:p>
        </w:tc>
      </w:tr>
      <w:tr w:rsidR="005079AB" w14:paraId="0F8CD58A" w14:textId="77777777" w:rsidTr="00780525">
        <w:trPr>
          <w:trHeight w:val="678"/>
        </w:trPr>
        <w:tc>
          <w:tcPr>
            <w:tcW w:w="3228" w:type="dxa"/>
            <w:tcBorders>
              <w:top w:val="single" w:sz="4" w:space="0" w:color="auto"/>
              <w:bottom w:val="single" w:sz="4" w:space="0" w:color="auto"/>
              <w:right w:val="single" w:sz="4" w:space="0" w:color="auto"/>
            </w:tcBorders>
          </w:tcPr>
          <w:p w14:paraId="253C52A0"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306C096" w14:textId="77777777" w:rsidR="00667A7C" w:rsidRDefault="00667A7C" w:rsidP="00667A7C">
            <w:pPr>
              <w:pStyle w:val="Default"/>
              <w:rPr>
                <w:sz w:val="20"/>
                <w:szCs w:val="20"/>
              </w:rPr>
            </w:pPr>
            <w:r>
              <w:rPr>
                <w:sz w:val="20"/>
                <w:szCs w:val="20"/>
              </w:rPr>
              <w:t xml:space="preserve">3. Street tree and open space plantings are to provide generous shade for pedestrians. </w:t>
            </w:r>
          </w:p>
          <w:p w14:paraId="163A90B4"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5920760" w14:textId="77777777" w:rsidR="00667A7C" w:rsidRDefault="00667A7C" w:rsidP="00667A7C">
            <w:pPr>
              <w:pStyle w:val="Default"/>
              <w:rPr>
                <w:sz w:val="20"/>
                <w:szCs w:val="20"/>
              </w:rPr>
            </w:pPr>
            <w:r>
              <w:rPr>
                <w:sz w:val="20"/>
                <w:szCs w:val="20"/>
              </w:rPr>
              <w:t xml:space="preserve">Existing street tress will remain, and additional planting is also proposed within the site. </w:t>
            </w:r>
          </w:p>
          <w:p w14:paraId="5FCE154B"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0013B82A" w14:textId="7F630383" w:rsidR="005079AB" w:rsidRDefault="00667A7C" w:rsidP="00114CA1">
            <w:pPr>
              <w:pStyle w:val="Default"/>
              <w:rPr>
                <w:sz w:val="20"/>
                <w:szCs w:val="20"/>
              </w:rPr>
            </w:pPr>
            <w:r>
              <w:rPr>
                <w:sz w:val="20"/>
                <w:szCs w:val="20"/>
              </w:rPr>
              <w:t>Yes</w:t>
            </w:r>
          </w:p>
        </w:tc>
      </w:tr>
      <w:tr w:rsidR="005079AB" w14:paraId="7BDDB20F" w14:textId="77777777" w:rsidTr="00780525">
        <w:trPr>
          <w:trHeight w:val="678"/>
        </w:trPr>
        <w:tc>
          <w:tcPr>
            <w:tcW w:w="3228" w:type="dxa"/>
            <w:tcBorders>
              <w:top w:val="single" w:sz="4" w:space="0" w:color="auto"/>
              <w:bottom w:val="single" w:sz="4" w:space="0" w:color="auto"/>
              <w:right w:val="single" w:sz="4" w:space="0" w:color="auto"/>
            </w:tcBorders>
          </w:tcPr>
          <w:p w14:paraId="37572108"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EB2357F" w14:textId="36912F77" w:rsidR="00667A7C" w:rsidRDefault="00667A7C" w:rsidP="00667A7C">
            <w:pPr>
              <w:pStyle w:val="Default"/>
              <w:rPr>
                <w:sz w:val="20"/>
                <w:szCs w:val="20"/>
              </w:rPr>
            </w:pPr>
            <w:r>
              <w:rPr>
                <w:sz w:val="20"/>
                <w:szCs w:val="20"/>
              </w:rPr>
              <w:t xml:space="preserve">4. All signage and advertising </w:t>
            </w:r>
            <w:r w:rsidR="00327E7D">
              <w:rPr>
                <w:sz w:val="20"/>
                <w:szCs w:val="20"/>
              </w:rPr>
              <w:t>are</w:t>
            </w:r>
            <w:r>
              <w:rPr>
                <w:sz w:val="20"/>
                <w:szCs w:val="20"/>
              </w:rPr>
              <w:t xml:space="preserve"> to be designed in a coordinated manner. </w:t>
            </w:r>
          </w:p>
          <w:p w14:paraId="249AFD16"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5159D8B" w14:textId="3CAFFDB2" w:rsidR="00667A7C" w:rsidRDefault="00667A7C" w:rsidP="00667A7C">
            <w:pPr>
              <w:pStyle w:val="Default"/>
              <w:rPr>
                <w:sz w:val="20"/>
                <w:szCs w:val="20"/>
              </w:rPr>
            </w:pPr>
            <w:r>
              <w:rPr>
                <w:sz w:val="20"/>
                <w:szCs w:val="20"/>
              </w:rPr>
              <w:t xml:space="preserve">Signage is not part of this Development Application.  A condition of consent will require an application for signage to be lodged. </w:t>
            </w:r>
          </w:p>
          <w:p w14:paraId="68EBEBEA"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3DC64F51" w14:textId="6B61F0C0" w:rsidR="005079AB" w:rsidRDefault="00667A7C" w:rsidP="00114CA1">
            <w:pPr>
              <w:pStyle w:val="Default"/>
              <w:rPr>
                <w:sz w:val="20"/>
                <w:szCs w:val="20"/>
              </w:rPr>
            </w:pPr>
            <w:r>
              <w:rPr>
                <w:sz w:val="20"/>
                <w:szCs w:val="20"/>
              </w:rPr>
              <w:t>Yes</w:t>
            </w:r>
          </w:p>
        </w:tc>
      </w:tr>
      <w:tr w:rsidR="005079AB" w14:paraId="41BA8A0F" w14:textId="77777777" w:rsidTr="00780525">
        <w:trPr>
          <w:trHeight w:val="678"/>
        </w:trPr>
        <w:tc>
          <w:tcPr>
            <w:tcW w:w="3228" w:type="dxa"/>
            <w:tcBorders>
              <w:top w:val="single" w:sz="4" w:space="0" w:color="auto"/>
              <w:bottom w:val="single" w:sz="4" w:space="0" w:color="auto"/>
              <w:right w:val="single" w:sz="4" w:space="0" w:color="auto"/>
            </w:tcBorders>
          </w:tcPr>
          <w:p w14:paraId="1A45ED89" w14:textId="77777777" w:rsidR="00667A7C" w:rsidRDefault="00667A7C" w:rsidP="00667A7C">
            <w:pPr>
              <w:pStyle w:val="Default"/>
              <w:rPr>
                <w:sz w:val="20"/>
                <w:szCs w:val="20"/>
              </w:rPr>
            </w:pPr>
            <w:r>
              <w:rPr>
                <w:sz w:val="20"/>
                <w:szCs w:val="20"/>
              </w:rPr>
              <w:lastRenderedPageBreak/>
              <w:t xml:space="preserve">Parking and Access </w:t>
            </w:r>
          </w:p>
          <w:p w14:paraId="3CE65249"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DFB4E87" w14:textId="77777777" w:rsidR="00667A7C" w:rsidRDefault="00667A7C" w:rsidP="00667A7C">
            <w:pPr>
              <w:pStyle w:val="Default"/>
              <w:rPr>
                <w:sz w:val="20"/>
                <w:szCs w:val="20"/>
              </w:rPr>
            </w:pPr>
            <w:r>
              <w:rPr>
                <w:sz w:val="20"/>
                <w:szCs w:val="20"/>
              </w:rPr>
              <w:t xml:space="preserve">1. The visibility of parking areas at street frontages shall be minimised through parking layout and design, building location and design and landscaping treatments. Bitumen and cars are not to be the dominant features of the landscape. </w:t>
            </w:r>
          </w:p>
          <w:p w14:paraId="6AEF97A7"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39B0173" w14:textId="2ECAE690" w:rsidR="00667A7C" w:rsidRDefault="00667A7C" w:rsidP="00667A7C">
            <w:pPr>
              <w:pStyle w:val="Default"/>
              <w:rPr>
                <w:sz w:val="20"/>
                <w:szCs w:val="20"/>
              </w:rPr>
            </w:pPr>
            <w:r>
              <w:rPr>
                <w:sz w:val="20"/>
                <w:szCs w:val="20"/>
              </w:rPr>
              <w:t xml:space="preserve">Additional planting as proposed </w:t>
            </w:r>
            <w:r w:rsidR="00C404EB">
              <w:rPr>
                <w:sz w:val="20"/>
                <w:szCs w:val="20"/>
              </w:rPr>
              <w:t>will</w:t>
            </w:r>
            <w:r>
              <w:rPr>
                <w:sz w:val="20"/>
                <w:szCs w:val="20"/>
              </w:rPr>
              <w:t xml:space="preserve"> reduce the visual impact parking area</w:t>
            </w:r>
            <w:r w:rsidR="00C404EB">
              <w:rPr>
                <w:sz w:val="20"/>
                <w:szCs w:val="20"/>
              </w:rPr>
              <w:t>s</w:t>
            </w:r>
            <w:r>
              <w:rPr>
                <w:sz w:val="20"/>
                <w:szCs w:val="20"/>
              </w:rPr>
              <w:t xml:space="preserve">. </w:t>
            </w:r>
          </w:p>
          <w:p w14:paraId="0499D968"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1D362873" w14:textId="590B75CF" w:rsidR="005079AB" w:rsidRDefault="00667A7C" w:rsidP="00114CA1">
            <w:pPr>
              <w:pStyle w:val="Default"/>
              <w:rPr>
                <w:sz w:val="20"/>
                <w:szCs w:val="20"/>
              </w:rPr>
            </w:pPr>
            <w:r>
              <w:rPr>
                <w:sz w:val="20"/>
                <w:szCs w:val="20"/>
              </w:rPr>
              <w:t>Yes</w:t>
            </w:r>
          </w:p>
        </w:tc>
      </w:tr>
      <w:tr w:rsidR="005079AB" w14:paraId="7E0A45DE" w14:textId="77777777" w:rsidTr="00780525">
        <w:trPr>
          <w:trHeight w:val="678"/>
        </w:trPr>
        <w:tc>
          <w:tcPr>
            <w:tcW w:w="3228" w:type="dxa"/>
            <w:tcBorders>
              <w:top w:val="single" w:sz="4" w:space="0" w:color="auto"/>
              <w:bottom w:val="single" w:sz="4" w:space="0" w:color="auto"/>
              <w:right w:val="single" w:sz="4" w:space="0" w:color="auto"/>
            </w:tcBorders>
          </w:tcPr>
          <w:p w14:paraId="32049192"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91E2DE0" w14:textId="77777777" w:rsidR="00C404EB" w:rsidRDefault="00C404EB" w:rsidP="00C404EB">
            <w:pPr>
              <w:pStyle w:val="Default"/>
              <w:rPr>
                <w:sz w:val="20"/>
                <w:szCs w:val="20"/>
              </w:rPr>
            </w:pPr>
            <w:r>
              <w:rPr>
                <w:sz w:val="20"/>
                <w:szCs w:val="20"/>
              </w:rPr>
              <w:t xml:space="preserve">2. Parking areas shall be designed to enable legible, safe, comfortable and easy access for pedestrians from the street frontages, within the centre and to adjoining land, where appropriate. </w:t>
            </w:r>
          </w:p>
          <w:p w14:paraId="74514E66"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88DBA33" w14:textId="3411B7BC" w:rsidR="00C404EB" w:rsidRDefault="00C404EB" w:rsidP="00C404EB">
            <w:pPr>
              <w:pStyle w:val="Default"/>
              <w:rPr>
                <w:sz w:val="20"/>
                <w:szCs w:val="20"/>
              </w:rPr>
            </w:pPr>
            <w:r>
              <w:rPr>
                <w:sz w:val="20"/>
                <w:szCs w:val="20"/>
              </w:rPr>
              <w:t xml:space="preserve">No changes are proposed to the existing parking arrangements except for the introduction of additional planting islands where trolley bays currently exist. Access to the site and main entrance are easily identifiable. </w:t>
            </w:r>
          </w:p>
          <w:p w14:paraId="6E39A061"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33CA96DC" w14:textId="2569ADA5" w:rsidR="005079AB" w:rsidRDefault="00C404EB" w:rsidP="00114CA1">
            <w:pPr>
              <w:pStyle w:val="Default"/>
              <w:rPr>
                <w:sz w:val="20"/>
                <w:szCs w:val="20"/>
              </w:rPr>
            </w:pPr>
            <w:r>
              <w:rPr>
                <w:sz w:val="20"/>
                <w:szCs w:val="20"/>
              </w:rPr>
              <w:t>Yes</w:t>
            </w:r>
          </w:p>
        </w:tc>
      </w:tr>
      <w:tr w:rsidR="005079AB" w14:paraId="1702BA24" w14:textId="77777777" w:rsidTr="00780525">
        <w:trPr>
          <w:trHeight w:val="678"/>
        </w:trPr>
        <w:tc>
          <w:tcPr>
            <w:tcW w:w="3228" w:type="dxa"/>
            <w:tcBorders>
              <w:top w:val="single" w:sz="4" w:space="0" w:color="auto"/>
              <w:bottom w:val="single" w:sz="4" w:space="0" w:color="auto"/>
              <w:right w:val="single" w:sz="4" w:space="0" w:color="auto"/>
            </w:tcBorders>
          </w:tcPr>
          <w:p w14:paraId="79298B2D"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1DB6072" w14:textId="77777777" w:rsidR="00C404EB" w:rsidRDefault="00C404EB" w:rsidP="00C404EB">
            <w:pPr>
              <w:pStyle w:val="Default"/>
              <w:rPr>
                <w:sz w:val="20"/>
                <w:szCs w:val="20"/>
              </w:rPr>
            </w:pPr>
            <w:r>
              <w:rPr>
                <w:sz w:val="20"/>
                <w:szCs w:val="20"/>
              </w:rPr>
              <w:t xml:space="preserve">3. Car parking shall be provided in accordance with Part G of this DCP. </w:t>
            </w:r>
          </w:p>
          <w:p w14:paraId="49CD2CD7"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BCD9945" w14:textId="60A64B92" w:rsidR="00C404EB" w:rsidRDefault="00C404EB" w:rsidP="00C404EB">
            <w:pPr>
              <w:pStyle w:val="Default"/>
              <w:rPr>
                <w:sz w:val="20"/>
                <w:szCs w:val="20"/>
              </w:rPr>
            </w:pPr>
            <w:r>
              <w:rPr>
                <w:sz w:val="20"/>
                <w:szCs w:val="20"/>
              </w:rPr>
              <w:t xml:space="preserve">The parking meets the objectives and controls in Part G, as detailed above. </w:t>
            </w:r>
          </w:p>
          <w:p w14:paraId="5F3E18BC"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6C47BBF6" w14:textId="120A72C3" w:rsidR="005079AB" w:rsidRDefault="00C404EB" w:rsidP="00114CA1">
            <w:pPr>
              <w:pStyle w:val="Default"/>
              <w:rPr>
                <w:sz w:val="20"/>
                <w:szCs w:val="20"/>
              </w:rPr>
            </w:pPr>
            <w:r>
              <w:rPr>
                <w:sz w:val="20"/>
                <w:szCs w:val="20"/>
              </w:rPr>
              <w:t>Yes</w:t>
            </w:r>
          </w:p>
        </w:tc>
      </w:tr>
      <w:tr w:rsidR="005079AB" w14:paraId="394593B8" w14:textId="77777777" w:rsidTr="00780525">
        <w:trPr>
          <w:trHeight w:val="678"/>
        </w:trPr>
        <w:tc>
          <w:tcPr>
            <w:tcW w:w="3228" w:type="dxa"/>
            <w:tcBorders>
              <w:top w:val="single" w:sz="4" w:space="0" w:color="auto"/>
              <w:bottom w:val="single" w:sz="4" w:space="0" w:color="auto"/>
              <w:right w:val="single" w:sz="4" w:space="0" w:color="auto"/>
            </w:tcBorders>
          </w:tcPr>
          <w:p w14:paraId="636B45E9" w14:textId="77777777" w:rsidR="00C404EB" w:rsidRDefault="00C404EB" w:rsidP="00C404EB">
            <w:pPr>
              <w:pStyle w:val="Default"/>
              <w:rPr>
                <w:sz w:val="20"/>
                <w:szCs w:val="20"/>
              </w:rPr>
            </w:pPr>
            <w:r>
              <w:rPr>
                <w:sz w:val="20"/>
                <w:szCs w:val="20"/>
              </w:rPr>
              <w:t xml:space="preserve">L2: Landscaping </w:t>
            </w:r>
          </w:p>
          <w:p w14:paraId="4AC9FC6C"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C834CF4" w14:textId="77777777" w:rsidR="00C404EB" w:rsidRDefault="00C404EB" w:rsidP="00C404EB">
            <w:pPr>
              <w:pStyle w:val="Default"/>
              <w:rPr>
                <w:sz w:val="20"/>
                <w:szCs w:val="20"/>
              </w:rPr>
            </w:pPr>
            <w:r>
              <w:rPr>
                <w:sz w:val="20"/>
                <w:szCs w:val="20"/>
              </w:rPr>
              <w:t xml:space="preserve">1. Landscape treatment to commercial premises should be in scale with the buildings. The emphasis should be on providing large single areas of planting, rather than smaller, isolated planting beds, which are more prone to vandalism. Species selection should be confined to masses of a few species that are large enough to deter vandalism. </w:t>
            </w:r>
          </w:p>
          <w:p w14:paraId="41E5A94E"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985E1D8" w14:textId="2D43FF35" w:rsidR="00C404EB" w:rsidRDefault="00C404EB" w:rsidP="00C404EB">
            <w:pPr>
              <w:pStyle w:val="Default"/>
              <w:rPr>
                <w:sz w:val="20"/>
                <w:szCs w:val="20"/>
              </w:rPr>
            </w:pPr>
            <w:r>
              <w:rPr>
                <w:sz w:val="20"/>
                <w:szCs w:val="20"/>
              </w:rPr>
              <w:t xml:space="preserve">The landscape plans indicate additional planting in the form of trees and shrubs throughout the site. Additional planting along all boundaries will further soften the building when viewed form the surrounding roads and improve amenity on site. </w:t>
            </w:r>
          </w:p>
          <w:p w14:paraId="229CE8A9"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78964E45" w14:textId="137AB37D" w:rsidR="005079AB" w:rsidRDefault="00C404EB" w:rsidP="00114CA1">
            <w:pPr>
              <w:pStyle w:val="Default"/>
              <w:rPr>
                <w:sz w:val="20"/>
                <w:szCs w:val="20"/>
              </w:rPr>
            </w:pPr>
            <w:r>
              <w:rPr>
                <w:sz w:val="20"/>
                <w:szCs w:val="20"/>
              </w:rPr>
              <w:t>Yes</w:t>
            </w:r>
          </w:p>
        </w:tc>
      </w:tr>
      <w:tr w:rsidR="005079AB" w14:paraId="6A5DE183" w14:textId="77777777" w:rsidTr="00780525">
        <w:trPr>
          <w:trHeight w:val="678"/>
        </w:trPr>
        <w:tc>
          <w:tcPr>
            <w:tcW w:w="3228" w:type="dxa"/>
            <w:tcBorders>
              <w:top w:val="single" w:sz="4" w:space="0" w:color="auto"/>
              <w:bottom w:val="single" w:sz="4" w:space="0" w:color="auto"/>
              <w:right w:val="single" w:sz="4" w:space="0" w:color="auto"/>
            </w:tcBorders>
          </w:tcPr>
          <w:p w14:paraId="750F7965"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20DF7A8" w14:textId="77777777" w:rsidR="00C404EB" w:rsidRDefault="00C404EB" w:rsidP="00C404EB">
            <w:pPr>
              <w:pStyle w:val="Default"/>
              <w:rPr>
                <w:sz w:val="20"/>
                <w:szCs w:val="20"/>
              </w:rPr>
            </w:pPr>
            <w:r>
              <w:rPr>
                <w:sz w:val="20"/>
                <w:szCs w:val="20"/>
              </w:rPr>
              <w:t xml:space="preserve">2. Physical barriers such as raised planters may be necessary in places of high pedestrian traffic. Contrasting paving, such as unit paving, should be used to define and direct pedestrian to the major entry points. </w:t>
            </w:r>
          </w:p>
          <w:p w14:paraId="6DB0FF04"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9A39E67" w14:textId="6DCD74D5" w:rsidR="00C404EB" w:rsidRDefault="00C404EB" w:rsidP="00C404EB">
            <w:pPr>
              <w:pStyle w:val="Default"/>
              <w:rPr>
                <w:sz w:val="20"/>
                <w:szCs w:val="20"/>
              </w:rPr>
            </w:pPr>
            <w:r>
              <w:rPr>
                <w:sz w:val="20"/>
                <w:szCs w:val="20"/>
              </w:rPr>
              <w:t xml:space="preserve">Pedestrian pathways currently identified on site will remain as part of the proposal. </w:t>
            </w:r>
          </w:p>
          <w:p w14:paraId="3A3428E0"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7E10ECEB" w14:textId="785D37BC" w:rsidR="005079AB" w:rsidRDefault="00C404EB" w:rsidP="00114CA1">
            <w:pPr>
              <w:pStyle w:val="Default"/>
              <w:rPr>
                <w:sz w:val="20"/>
                <w:szCs w:val="20"/>
              </w:rPr>
            </w:pPr>
            <w:r>
              <w:rPr>
                <w:sz w:val="20"/>
                <w:szCs w:val="20"/>
              </w:rPr>
              <w:t>Yes</w:t>
            </w:r>
          </w:p>
        </w:tc>
      </w:tr>
      <w:tr w:rsidR="005079AB" w14:paraId="7E631B61" w14:textId="77777777" w:rsidTr="00780525">
        <w:trPr>
          <w:trHeight w:val="678"/>
        </w:trPr>
        <w:tc>
          <w:tcPr>
            <w:tcW w:w="3228" w:type="dxa"/>
            <w:tcBorders>
              <w:top w:val="single" w:sz="4" w:space="0" w:color="auto"/>
              <w:bottom w:val="single" w:sz="4" w:space="0" w:color="auto"/>
              <w:right w:val="single" w:sz="4" w:space="0" w:color="auto"/>
            </w:tcBorders>
          </w:tcPr>
          <w:p w14:paraId="1B1FFA41"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CD3F45E" w14:textId="77777777" w:rsidR="00C404EB" w:rsidRDefault="00C404EB" w:rsidP="00C404EB">
            <w:pPr>
              <w:pStyle w:val="Default"/>
              <w:rPr>
                <w:sz w:val="20"/>
                <w:szCs w:val="20"/>
              </w:rPr>
            </w:pPr>
            <w:r>
              <w:rPr>
                <w:sz w:val="20"/>
                <w:szCs w:val="20"/>
              </w:rPr>
              <w:t xml:space="preserve">3. Where practical, loading docks and service areas should be screened from public view. </w:t>
            </w:r>
          </w:p>
          <w:p w14:paraId="34D04C15"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3A6B0E9" w14:textId="77777777" w:rsidR="00C404EB" w:rsidRDefault="00C404EB" w:rsidP="00C404EB">
            <w:pPr>
              <w:pStyle w:val="Default"/>
              <w:rPr>
                <w:sz w:val="20"/>
                <w:szCs w:val="20"/>
              </w:rPr>
            </w:pPr>
            <w:r>
              <w:rPr>
                <w:sz w:val="20"/>
                <w:szCs w:val="20"/>
              </w:rPr>
              <w:t xml:space="preserve">The service area is located at the rear of the building and boundary planting is proposed to further screen from view. </w:t>
            </w:r>
          </w:p>
          <w:p w14:paraId="36038B82"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410BD7D0" w14:textId="0C47DA5B" w:rsidR="005079AB" w:rsidRDefault="00C404EB" w:rsidP="00114CA1">
            <w:pPr>
              <w:pStyle w:val="Default"/>
              <w:rPr>
                <w:sz w:val="20"/>
                <w:szCs w:val="20"/>
              </w:rPr>
            </w:pPr>
            <w:r>
              <w:rPr>
                <w:sz w:val="20"/>
                <w:szCs w:val="20"/>
              </w:rPr>
              <w:t>Yes</w:t>
            </w:r>
          </w:p>
        </w:tc>
      </w:tr>
      <w:tr w:rsidR="005079AB" w14:paraId="4F994F68" w14:textId="77777777" w:rsidTr="00780525">
        <w:trPr>
          <w:trHeight w:val="678"/>
        </w:trPr>
        <w:tc>
          <w:tcPr>
            <w:tcW w:w="3228" w:type="dxa"/>
            <w:tcBorders>
              <w:top w:val="single" w:sz="4" w:space="0" w:color="auto"/>
              <w:bottom w:val="single" w:sz="4" w:space="0" w:color="auto"/>
              <w:right w:val="single" w:sz="4" w:space="0" w:color="auto"/>
            </w:tcBorders>
          </w:tcPr>
          <w:p w14:paraId="687765E7"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6C6EF25" w14:textId="77777777" w:rsidR="00C404EB" w:rsidRDefault="00C404EB" w:rsidP="00C404EB">
            <w:pPr>
              <w:pStyle w:val="Default"/>
              <w:rPr>
                <w:sz w:val="20"/>
                <w:szCs w:val="20"/>
              </w:rPr>
            </w:pPr>
            <w:r>
              <w:rPr>
                <w:sz w:val="20"/>
                <w:szCs w:val="20"/>
              </w:rPr>
              <w:t xml:space="preserve">4. Security of property and the public by careful placement and selection of plant material should be considered using the criteria of Crime Prevention through Design (CPTD). </w:t>
            </w:r>
          </w:p>
          <w:p w14:paraId="478D4F32"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AB89876" w14:textId="7BBE4238" w:rsidR="00C404EB" w:rsidRDefault="00C404EB" w:rsidP="00C404EB">
            <w:pPr>
              <w:pStyle w:val="Default"/>
              <w:rPr>
                <w:sz w:val="20"/>
                <w:szCs w:val="20"/>
              </w:rPr>
            </w:pPr>
            <w:r>
              <w:rPr>
                <w:sz w:val="20"/>
                <w:szCs w:val="20"/>
              </w:rPr>
              <w:t xml:space="preserve">The planting scheme incorporates CPTD principles, including increased passive surveillance and reduced concealment opportunities. </w:t>
            </w:r>
          </w:p>
          <w:p w14:paraId="132409CF"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6898F91A" w14:textId="07DD8EB1" w:rsidR="005079AB" w:rsidRDefault="00C404EB" w:rsidP="00114CA1">
            <w:pPr>
              <w:pStyle w:val="Default"/>
              <w:rPr>
                <w:sz w:val="20"/>
                <w:szCs w:val="20"/>
              </w:rPr>
            </w:pPr>
            <w:r>
              <w:rPr>
                <w:sz w:val="20"/>
                <w:szCs w:val="20"/>
              </w:rPr>
              <w:t>Yes</w:t>
            </w:r>
          </w:p>
        </w:tc>
      </w:tr>
      <w:tr w:rsidR="005079AB" w14:paraId="6EAA586B" w14:textId="77777777" w:rsidTr="00780525">
        <w:trPr>
          <w:trHeight w:val="678"/>
        </w:trPr>
        <w:tc>
          <w:tcPr>
            <w:tcW w:w="3228" w:type="dxa"/>
            <w:tcBorders>
              <w:top w:val="single" w:sz="4" w:space="0" w:color="auto"/>
            </w:tcBorders>
          </w:tcPr>
          <w:p w14:paraId="002F46F0" w14:textId="77777777" w:rsidR="00505DFD" w:rsidRDefault="00505DFD" w:rsidP="00505DFD">
            <w:pPr>
              <w:pStyle w:val="Default"/>
              <w:rPr>
                <w:sz w:val="20"/>
                <w:szCs w:val="20"/>
              </w:rPr>
            </w:pPr>
            <w:r>
              <w:rPr>
                <w:b/>
                <w:bCs/>
                <w:sz w:val="20"/>
                <w:szCs w:val="20"/>
              </w:rPr>
              <w:t xml:space="preserve">Part L: Area Plans </w:t>
            </w:r>
          </w:p>
          <w:p w14:paraId="03CF94B9" w14:textId="77777777" w:rsidR="005079AB" w:rsidRDefault="005079AB" w:rsidP="00D64AE2">
            <w:pPr>
              <w:pStyle w:val="Default"/>
              <w:rPr>
                <w:sz w:val="20"/>
                <w:szCs w:val="20"/>
              </w:rPr>
            </w:pPr>
          </w:p>
        </w:tc>
        <w:tc>
          <w:tcPr>
            <w:tcW w:w="4535" w:type="dxa"/>
            <w:tcBorders>
              <w:top w:val="single" w:sz="4" w:space="0" w:color="auto"/>
            </w:tcBorders>
          </w:tcPr>
          <w:p w14:paraId="4D892B4A" w14:textId="77777777" w:rsidR="005079AB" w:rsidRDefault="005079AB" w:rsidP="00D64AE2">
            <w:pPr>
              <w:pStyle w:val="Default"/>
              <w:rPr>
                <w:sz w:val="20"/>
                <w:szCs w:val="20"/>
              </w:rPr>
            </w:pPr>
          </w:p>
        </w:tc>
        <w:tc>
          <w:tcPr>
            <w:tcW w:w="4536" w:type="dxa"/>
            <w:tcBorders>
              <w:top w:val="single" w:sz="4" w:space="0" w:color="auto"/>
            </w:tcBorders>
          </w:tcPr>
          <w:p w14:paraId="224E848F" w14:textId="77777777" w:rsidR="005079AB" w:rsidRDefault="005079AB" w:rsidP="00D64AE2">
            <w:pPr>
              <w:pStyle w:val="Default"/>
              <w:rPr>
                <w:sz w:val="20"/>
                <w:szCs w:val="20"/>
              </w:rPr>
            </w:pPr>
          </w:p>
        </w:tc>
        <w:tc>
          <w:tcPr>
            <w:tcW w:w="1559" w:type="dxa"/>
            <w:tcBorders>
              <w:top w:val="single" w:sz="4" w:space="0" w:color="auto"/>
            </w:tcBorders>
          </w:tcPr>
          <w:p w14:paraId="39403126" w14:textId="77777777" w:rsidR="005079AB" w:rsidRDefault="005079AB" w:rsidP="00114CA1">
            <w:pPr>
              <w:pStyle w:val="Default"/>
              <w:rPr>
                <w:sz w:val="20"/>
                <w:szCs w:val="20"/>
              </w:rPr>
            </w:pPr>
          </w:p>
        </w:tc>
      </w:tr>
      <w:tr w:rsidR="005079AB" w14:paraId="4340E83E" w14:textId="77777777" w:rsidTr="00780525">
        <w:trPr>
          <w:trHeight w:val="678"/>
        </w:trPr>
        <w:tc>
          <w:tcPr>
            <w:tcW w:w="3228" w:type="dxa"/>
            <w:tcBorders>
              <w:bottom w:val="nil"/>
            </w:tcBorders>
          </w:tcPr>
          <w:p w14:paraId="0AFBE50B" w14:textId="77777777" w:rsidR="00505DFD" w:rsidRDefault="00505DFD" w:rsidP="00505DFD">
            <w:pPr>
              <w:pStyle w:val="Default"/>
              <w:rPr>
                <w:sz w:val="20"/>
                <w:szCs w:val="20"/>
              </w:rPr>
            </w:pPr>
            <w:r>
              <w:rPr>
                <w:sz w:val="20"/>
                <w:szCs w:val="20"/>
              </w:rPr>
              <w:t xml:space="preserve">L7: Manning River Drive Business Park </w:t>
            </w:r>
          </w:p>
          <w:p w14:paraId="3968B93E" w14:textId="77777777" w:rsidR="005079AB" w:rsidRDefault="005079AB" w:rsidP="00D64AE2">
            <w:pPr>
              <w:pStyle w:val="Default"/>
              <w:rPr>
                <w:sz w:val="20"/>
                <w:szCs w:val="20"/>
              </w:rPr>
            </w:pPr>
          </w:p>
        </w:tc>
        <w:tc>
          <w:tcPr>
            <w:tcW w:w="4535" w:type="dxa"/>
            <w:tcBorders>
              <w:bottom w:val="nil"/>
            </w:tcBorders>
          </w:tcPr>
          <w:p w14:paraId="01975745" w14:textId="77777777" w:rsidR="005079AB" w:rsidRDefault="005079AB" w:rsidP="00D64AE2">
            <w:pPr>
              <w:pStyle w:val="Default"/>
              <w:rPr>
                <w:sz w:val="20"/>
                <w:szCs w:val="20"/>
              </w:rPr>
            </w:pPr>
          </w:p>
        </w:tc>
        <w:tc>
          <w:tcPr>
            <w:tcW w:w="4536" w:type="dxa"/>
            <w:tcBorders>
              <w:bottom w:val="nil"/>
            </w:tcBorders>
          </w:tcPr>
          <w:p w14:paraId="25FB9A14" w14:textId="77777777" w:rsidR="005079AB" w:rsidRDefault="005079AB" w:rsidP="00D64AE2">
            <w:pPr>
              <w:pStyle w:val="Default"/>
              <w:rPr>
                <w:sz w:val="20"/>
                <w:szCs w:val="20"/>
              </w:rPr>
            </w:pPr>
          </w:p>
        </w:tc>
        <w:tc>
          <w:tcPr>
            <w:tcW w:w="1559" w:type="dxa"/>
            <w:tcBorders>
              <w:bottom w:val="nil"/>
            </w:tcBorders>
          </w:tcPr>
          <w:p w14:paraId="4052CAF5" w14:textId="77777777" w:rsidR="005079AB" w:rsidRDefault="005079AB" w:rsidP="00114CA1">
            <w:pPr>
              <w:pStyle w:val="Default"/>
              <w:rPr>
                <w:sz w:val="20"/>
                <w:szCs w:val="20"/>
              </w:rPr>
            </w:pPr>
          </w:p>
        </w:tc>
      </w:tr>
      <w:tr w:rsidR="005079AB" w14:paraId="2021300D" w14:textId="77777777" w:rsidTr="00780525">
        <w:trPr>
          <w:trHeight w:val="678"/>
        </w:trPr>
        <w:tc>
          <w:tcPr>
            <w:tcW w:w="3228" w:type="dxa"/>
            <w:tcBorders>
              <w:top w:val="nil"/>
              <w:bottom w:val="single" w:sz="4" w:space="0" w:color="auto"/>
              <w:right w:val="single" w:sz="4" w:space="0" w:color="auto"/>
            </w:tcBorders>
          </w:tcPr>
          <w:p w14:paraId="05FEF132" w14:textId="77777777" w:rsidR="00505DFD" w:rsidRDefault="00505DFD" w:rsidP="00505DFD">
            <w:pPr>
              <w:pStyle w:val="Default"/>
              <w:rPr>
                <w:sz w:val="20"/>
                <w:szCs w:val="20"/>
              </w:rPr>
            </w:pPr>
            <w:r>
              <w:rPr>
                <w:sz w:val="20"/>
                <w:szCs w:val="20"/>
              </w:rPr>
              <w:t xml:space="preserve">L1.4 Desired future character statement </w:t>
            </w:r>
          </w:p>
          <w:p w14:paraId="31CD0007" w14:textId="77777777" w:rsidR="005079AB" w:rsidRDefault="005079AB" w:rsidP="00D64AE2">
            <w:pPr>
              <w:pStyle w:val="Default"/>
              <w:rPr>
                <w:sz w:val="20"/>
                <w:szCs w:val="20"/>
              </w:rPr>
            </w:pPr>
          </w:p>
        </w:tc>
        <w:tc>
          <w:tcPr>
            <w:tcW w:w="4535" w:type="dxa"/>
            <w:tcBorders>
              <w:top w:val="nil"/>
              <w:left w:val="single" w:sz="4" w:space="0" w:color="auto"/>
              <w:bottom w:val="single" w:sz="4" w:space="0" w:color="auto"/>
              <w:right w:val="single" w:sz="4" w:space="0" w:color="auto"/>
            </w:tcBorders>
          </w:tcPr>
          <w:p w14:paraId="15BA6CEE" w14:textId="2BF1A986" w:rsidR="00505DFD" w:rsidRDefault="00505DFD" w:rsidP="00505DFD">
            <w:pPr>
              <w:pStyle w:val="Default"/>
              <w:rPr>
                <w:sz w:val="20"/>
                <w:szCs w:val="20"/>
              </w:rPr>
            </w:pPr>
            <w:r>
              <w:rPr>
                <w:sz w:val="20"/>
                <w:szCs w:val="20"/>
              </w:rPr>
              <w:t xml:space="preserve">The Manning River Drive Business Park is to be developed as a modern and attractive business enterprise precinct providing opportunities for a range of businesses. </w:t>
            </w:r>
          </w:p>
          <w:p w14:paraId="2086E808" w14:textId="77777777" w:rsidR="005079AB" w:rsidRDefault="005079AB" w:rsidP="00D64AE2">
            <w:pPr>
              <w:pStyle w:val="Default"/>
              <w:rPr>
                <w:sz w:val="20"/>
                <w:szCs w:val="20"/>
              </w:rPr>
            </w:pPr>
          </w:p>
        </w:tc>
        <w:tc>
          <w:tcPr>
            <w:tcW w:w="4536" w:type="dxa"/>
            <w:tcBorders>
              <w:top w:val="nil"/>
              <w:left w:val="single" w:sz="4" w:space="0" w:color="auto"/>
              <w:bottom w:val="single" w:sz="4" w:space="0" w:color="auto"/>
              <w:right w:val="single" w:sz="4" w:space="0" w:color="auto"/>
            </w:tcBorders>
          </w:tcPr>
          <w:p w14:paraId="3C41C7C2" w14:textId="2790BF7E" w:rsidR="00505DFD" w:rsidRDefault="00505DFD" w:rsidP="00505DFD">
            <w:pPr>
              <w:pStyle w:val="Default"/>
              <w:rPr>
                <w:sz w:val="20"/>
                <w:szCs w:val="20"/>
              </w:rPr>
            </w:pPr>
            <w:r>
              <w:rPr>
                <w:sz w:val="20"/>
                <w:szCs w:val="20"/>
              </w:rPr>
              <w:t xml:space="preserve">The existing building is the first of the Business Park development. Repurposing an existing and vacant building is a positive impact on the future of the Business Park, making it a more attractive location for future businesses. </w:t>
            </w:r>
          </w:p>
          <w:p w14:paraId="72804C6D" w14:textId="77777777" w:rsidR="005079AB" w:rsidRDefault="005079AB" w:rsidP="00D64AE2">
            <w:pPr>
              <w:pStyle w:val="Default"/>
              <w:rPr>
                <w:sz w:val="20"/>
                <w:szCs w:val="20"/>
              </w:rPr>
            </w:pPr>
          </w:p>
        </w:tc>
        <w:tc>
          <w:tcPr>
            <w:tcW w:w="1559" w:type="dxa"/>
            <w:tcBorders>
              <w:top w:val="nil"/>
              <w:left w:val="single" w:sz="4" w:space="0" w:color="auto"/>
              <w:bottom w:val="single" w:sz="4" w:space="0" w:color="auto"/>
            </w:tcBorders>
          </w:tcPr>
          <w:p w14:paraId="3F00E36A" w14:textId="481D18D2" w:rsidR="005079AB" w:rsidRDefault="00505DFD" w:rsidP="00114CA1">
            <w:pPr>
              <w:pStyle w:val="Default"/>
              <w:rPr>
                <w:sz w:val="20"/>
                <w:szCs w:val="20"/>
              </w:rPr>
            </w:pPr>
            <w:r>
              <w:rPr>
                <w:sz w:val="20"/>
                <w:szCs w:val="20"/>
              </w:rPr>
              <w:t>Yes</w:t>
            </w:r>
          </w:p>
        </w:tc>
      </w:tr>
      <w:tr w:rsidR="005079AB" w14:paraId="24443576" w14:textId="77777777" w:rsidTr="00780525">
        <w:trPr>
          <w:trHeight w:val="678"/>
        </w:trPr>
        <w:tc>
          <w:tcPr>
            <w:tcW w:w="3228" w:type="dxa"/>
            <w:tcBorders>
              <w:top w:val="single" w:sz="4" w:space="0" w:color="auto"/>
              <w:bottom w:val="single" w:sz="4" w:space="0" w:color="auto"/>
              <w:right w:val="single" w:sz="4" w:space="0" w:color="auto"/>
            </w:tcBorders>
          </w:tcPr>
          <w:p w14:paraId="70775BB1" w14:textId="77777777" w:rsidR="00505DFD" w:rsidRDefault="00505DFD" w:rsidP="00505DFD">
            <w:pPr>
              <w:pStyle w:val="Default"/>
              <w:rPr>
                <w:sz w:val="20"/>
                <w:szCs w:val="20"/>
              </w:rPr>
            </w:pPr>
            <w:r>
              <w:rPr>
                <w:sz w:val="20"/>
                <w:szCs w:val="20"/>
              </w:rPr>
              <w:t xml:space="preserve">L2.4 Site layout, building design and materials </w:t>
            </w:r>
          </w:p>
          <w:p w14:paraId="0BB85A85"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10F6CBB" w14:textId="77777777" w:rsidR="00505DFD" w:rsidRDefault="00505DFD" w:rsidP="00505DFD">
            <w:pPr>
              <w:pStyle w:val="Default"/>
              <w:rPr>
                <w:sz w:val="20"/>
                <w:szCs w:val="20"/>
              </w:rPr>
            </w:pPr>
            <w:r>
              <w:rPr>
                <w:sz w:val="20"/>
                <w:szCs w:val="20"/>
              </w:rPr>
              <w:t xml:space="preserve">1. Buildings which are visible from Manning River Drive, The Bucketts Way and the Primary Access Road shall incorporate superior architectural design and finishes, landscape design, and/or some façade articulation, so as to create visual interest. Detailed design plans, including all elevations, landscaping and signage are to be submitted with the Development Application. </w:t>
            </w:r>
          </w:p>
          <w:p w14:paraId="3A755525"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D2F2854" w14:textId="77777777" w:rsidR="00505DFD" w:rsidRDefault="00505DFD" w:rsidP="00505DFD">
            <w:pPr>
              <w:pStyle w:val="Default"/>
              <w:rPr>
                <w:sz w:val="20"/>
                <w:szCs w:val="20"/>
              </w:rPr>
            </w:pPr>
            <w:r>
              <w:rPr>
                <w:sz w:val="20"/>
                <w:szCs w:val="20"/>
              </w:rPr>
              <w:t xml:space="preserve">The proposed change of use and internal fitout does not seek to alter the existing site design and overall layout of the existing approved development. The proposed external alterations such as large windows and landscaping are considered to result in a beneficial contribution to the existing building. </w:t>
            </w:r>
          </w:p>
          <w:p w14:paraId="42503915"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1AAAC495" w14:textId="63AC116B" w:rsidR="005079AB" w:rsidRDefault="00505DFD" w:rsidP="00114CA1">
            <w:pPr>
              <w:pStyle w:val="Default"/>
              <w:rPr>
                <w:sz w:val="20"/>
                <w:szCs w:val="20"/>
              </w:rPr>
            </w:pPr>
            <w:r>
              <w:rPr>
                <w:sz w:val="20"/>
                <w:szCs w:val="20"/>
              </w:rPr>
              <w:t>Yes</w:t>
            </w:r>
          </w:p>
        </w:tc>
      </w:tr>
      <w:tr w:rsidR="005079AB" w14:paraId="3154F874" w14:textId="77777777" w:rsidTr="00780525">
        <w:trPr>
          <w:trHeight w:val="678"/>
        </w:trPr>
        <w:tc>
          <w:tcPr>
            <w:tcW w:w="3228" w:type="dxa"/>
            <w:tcBorders>
              <w:top w:val="single" w:sz="4" w:space="0" w:color="auto"/>
              <w:bottom w:val="single" w:sz="4" w:space="0" w:color="auto"/>
              <w:right w:val="single" w:sz="4" w:space="0" w:color="auto"/>
            </w:tcBorders>
          </w:tcPr>
          <w:p w14:paraId="39E5892C"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6B4DAB5" w14:textId="77777777" w:rsidR="00505DFD" w:rsidRDefault="00505DFD" w:rsidP="00505DFD">
            <w:pPr>
              <w:pStyle w:val="Default"/>
              <w:rPr>
                <w:sz w:val="20"/>
                <w:szCs w:val="20"/>
              </w:rPr>
            </w:pPr>
            <w:r>
              <w:rPr>
                <w:sz w:val="20"/>
                <w:szCs w:val="20"/>
              </w:rPr>
              <w:t xml:space="preserve">2. Buildings, external storage and car parking areas are to include softening landscaping elements for elevations along Manning River Drive, The Bucketts Way and the Primary Access Road in such a manner as to mitigate adverse visual impacts of commercial/industrial land use activities. </w:t>
            </w:r>
          </w:p>
          <w:p w14:paraId="35CC3DB8"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768826C" w14:textId="5CAFE8A2" w:rsidR="005079AB" w:rsidRDefault="00505DFD" w:rsidP="00D64AE2">
            <w:pPr>
              <w:pStyle w:val="Default"/>
              <w:rPr>
                <w:sz w:val="20"/>
                <w:szCs w:val="20"/>
              </w:rPr>
            </w:pPr>
            <w:r>
              <w:rPr>
                <w:sz w:val="20"/>
                <w:szCs w:val="20"/>
              </w:rPr>
              <w:t>See above</w:t>
            </w:r>
          </w:p>
        </w:tc>
        <w:tc>
          <w:tcPr>
            <w:tcW w:w="1559" w:type="dxa"/>
            <w:tcBorders>
              <w:top w:val="single" w:sz="4" w:space="0" w:color="auto"/>
              <w:left w:val="single" w:sz="4" w:space="0" w:color="auto"/>
              <w:bottom w:val="single" w:sz="4" w:space="0" w:color="auto"/>
            </w:tcBorders>
          </w:tcPr>
          <w:p w14:paraId="7F606D7B" w14:textId="6E9602F4" w:rsidR="005079AB" w:rsidRDefault="00505DFD" w:rsidP="00114CA1">
            <w:pPr>
              <w:pStyle w:val="Default"/>
              <w:rPr>
                <w:sz w:val="20"/>
                <w:szCs w:val="20"/>
              </w:rPr>
            </w:pPr>
            <w:r>
              <w:rPr>
                <w:sz w:val="20"/>
                <w:szCs w:val="20"/>
              </w:rPr>
              <w:t>Yes</w:t>
            </w:r>
          </w:p>
        </w:tc>
      </w:tr>
      <w:tr w:rsidR="005079AB" w14:paraId="7B4CDE8E" w14:textId="77777777" w:rsidTr="00780525">
        <w:trPr>
          <w:trHeight w:val="678"/>
        </w:trPr>
        <w:tc>
          <w:tcPr>
            <w:tcW w:w="3228" w:type="dxa"/>
            <w:tcBorders>
              <w:top w:val="single" w:sz="4" w:space="0" w:color="auto"/>
              <w:bottom w:val="single" w:sz="4" w:space="0" w:color="auto"/>
              <w:right w:val="single" w:sz="4" w:space="0" w:color="auto"/>
            </w:tcBorders>
          </w:tcPr>
          <w:p w14:paraId="3E82D6AC"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235F84B" w14:textId="77777777" w:rsidR="00505DFD" w:rsidRDefault="00505DFD" w:rsidP="00505DFD">
            <w:pPr>
              <w:pStyle w:val="Default"/>
              <w:rPr>
                <w:sz w:val="20"/>
                <w:szCs w:val="20"/>
              </w:rPr>
            </w:pPr>
            <w:r>
              <w:rPr>
                <w:sz w:val="20"/>
                <w:szCs w:val="20"/>
              </w:rPr>
              <w:t xml:space="preserve">3. Bulky goods retail outlets and service related uses are to be generally focused along the internal roads with open car parking areas located at the front of these sites. </w:t>
            </w:r>
          </w:p>
          <w:p w14:paraId="3C724A65"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B434300" w14:textId="5CDDEEA3" w:rsidR="00505DFD" w:rsidRDefault="00505DFD" w:rsidP="00505DFD">
            <w:pPr>
              <w:pStyle w:val="Default"/>
              <w:rPr>
                <w:sz w:val="20"/>
                <w:szCs w:val="20"/>
              </w:rPr>
            </w:pPr>
            <w:r>
              <w:rPr>
                <w:sz w:val="20"/>
                <w:szCs w:val="20"/>
              </w:rPr>
              <w:t xml:space="preserve">N/A no changes to existing. </w:t>
            </w:r>
          </w:p>
          <w:p w14:paraId="079CD5B1"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26BEA857" w14:textId="667059C8" w:rsidR="005079AB" w:rsidRDefault="00505DFD" w:rsidP="00114CA1">
            <w:pPr>
              <w:pStyle w:val="Default"/>
              <w:rPr>
                <w:sz w:val="20"/>
                <w:szCs w:val="20"/>
              </w:rPr>
            </w:pPr>
            <w:r>
              <w:rPr>
                <w:sz w:val="20"/>
                <w:szCs w:val="20"/>
              </w:rPr>
              <w:t>N/A</w:t>
            </w:r>
          </w:p>
        </w:tc>
      </w:tr>
      <w:tr w:rsidR="005079AB" w14:paraId="2250F36B" w14:textId="77777777" w:rsidTr="00780525">
        <w:trPr>
          <w:trHeight w:val="678"/>
        </w:trPr>
        <w:tc>
          <w:tcPr>
            <w:tcW w:w="3228" w:type="dxa"/>
            <w:tcBorders>
              <w:top w:val="single" w:sz="4" w:space="0" w:color="auto"/>
              <w:bottom w:val="single" w:sz="4" w:space="0" w:color="auto"/>
              <w:right w:val="single" w:sz="4" w:space="0" w:color="auto"/>
            </w:tcBorders>
          </w:tcPr>
          <w:p w14:paraId="5BD9520A"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1AD5650" w14:textId="77777777" w:rsidR="00505DFD" w:rsidRDefault="00505DFD" w:rsidP="00505DFD">
            <w:pPr>
              <w:pStyle w:val="Default"/>
              <w:rPr>
                <w:sz w:val="20"/>
                <w:szCs w:val="20"/>
              </w:rPr>
            </w:pPr>
            <w:r>
              <w:rPr>
                <w:sz w:val="20"/>
                <w:szCs w:val="20"/>
              </w:rPr>
              <w:t xml:space="preserve">4. Built form is to otherwise comply with the objectives and provisions of Part K of the DCP. </w:t>
            </w:r>
          </w:p>
          <w:p w14:paraId="3B2D3A8D"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12C02CC" w14:textId="018E099B" w:rsidR="005079AB" w:rsidRDefault="00505DFD" w:rsidP="00D64AE2">
            <w:pPr>
              <w:pStyle w:val="Default"/>
              <w:rPr>
                <w:sz w:val="20"/>
                <w:szCs w:val="20"/>
              </w:rPr>
            </w:pPr>
            <w:r>
              <w:rPr>
                <w:sz w:val="20"/>
                <w:szCs w:val="20"/>
              </w:rPr>
              <w:t>Part K is relevant only to industrial uses.</w:t>
            </w:r>
          </w:p>
        </w:tc>
        <w:tc>
          <w:tcPr>
            <w:tcW w:w="1559" w:type="dxa"/>
            <w:tcBorders>
              <w:top w:val="single" w:sz="4" w:space="0" w:color="auto"/>
              <w:left w:val="single" w:sz="4" w:space="0" w:color="auto"/>
              <w:bottom w:val="single" w:sz="4" w:space="0" w:color="auto"/>
            </w:tcBorders>
          </w:tcPr>
          <w:p w14:paraId="20742234" w14:textId="06F63EE8" w:rsidR="005079AB" w:rsidRDefault="00505DFD" w:rsidP="00114CA1">
            <w:pPr>
              <w:pStyle w:val="Default"/>
              <w:rPr>
                <w:sz w:val="20"/>
                <w:szCs w:val="20"/>
              </w:rPr>
            </w:pPr>
            <w:r>
              <w:rPr>
                <w:sz w:val="20"/>
                <w:szCs w:val="20"/>
              </w:rPr>
              <w:t>N/A</w:t>
            </w:r>
          </w:p>
        </w:tc>
      </w:tr>
      <w:tr w:rsidR="005079AB" w14:paraId="018D2234" w14:textId="77777777" w:rsidTr="00780525">
        <w:trPr>
          <w:trHeight w:val="678"/>
        </w:trPr>
        <w:tc>
          <w:tcPr>
            <w:tcW w:w="3228" w:type="dxa"/>
            <w:tcBorders>
              <w:top w:val="single" w:sz="4" w:space="0" w:color="auto"/>
              <w:bottom w:val="single" w:sz="4" w:space="0" w:color="auto"/>
              <w:right w:val="single" w:sz="4" w:space="0" w:color="auto"/>
            </w:tcBorders>
          </w:tcPr>
          <w:p w14:paraId="683021AE" w14:textId="77777777" w:rsidR="00505DFD" w:rsidRDefault="00505DFD" w:rsidP="00505DFD">
            <w:pPr>
              <w:pStyle w:val="Default"/>
              <w:rPr>
                <w:sz w:val="20"/>
                <w:szCs w:val="20"/>
              </w:rPr>
            </w:pPr>
            <w:r>
              <w:rPr>
                <w:sz w:val="20"/>
                <w:szCs w:val="20"/>
              </w:rPr>
              <w:t xml:space="preserve">L2.6 Security, fencing and storage </w:t>
            </w:r>
          </w:p>
          <w:p w14:paraId="0731A542"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36C9C2E" w14:textId="77777777" w:rsidR="00505DFD" w:rsidRDefault="00505DFD" w:rsidP="00505DFD">
            <w:pPr>
              <w:pStyle w:val="Default"/>
              <w:rPr>
                <w:sz w:val="20"/>
                <w:szCs w:val="20"/>
              </w:rPr>
            </w:pPr>
            <w:r>
              <w:rPr>
                <w:sz w:val="20"/>
                <w:szCs w:val="20"/>
              </w:rPr>
              <w:t xml:space="preserve">1. Where sited forward of the building frontage to a public road, security fencing is to be black coated or painted. </w:t>
            </w:r>
          </w:p>
          <w:p w14:paraId="169D8130"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FD747E5" w14:textId="77777777" w:rsidR="00F31553" w:rsidRDefault="00F31553" w:rsidP="00F31553">
            <w:pPr>
              <w:pStyle w:val="Default"/>
              <w:rPr>
                <w:sz w:val="20"/>
                <w:szCs w:val="20"/>
              </w:rPr>
            </w:pPr>
            <w:r>
              <w:rPr>
                <w:sz w:val="20"/>
                <w:szCs w:val="20"/>
              </w:rPr>
              <w:t xml:space="preserve">No additional fencing is proposed. Existing fencing on site will be maintained that extends from the delivery/services access area and the staff only access area. The existing security fence is black coated and will remain. </w:t>
            </w:r>
          </w:p>
          <w:p w14:paraId="3371C85C"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2F20348F" w14:textId="78597936" w:rsidR="005079AB" w:rsidRDefault="00F31553" w:rsidP="00114CA1">
            <w:pPr>
              <w:pStyle w:val="Default"/>
              <w:rPr>
                <w:sz w:val="20"/>
                <w:szCs w:val="20"/>
              </w:rPr>
            </w:pPr>
            <w:r>
              <w:rPr>
                <w:sz w:val="20"/>
                <w:szCs w:val="20"/>
              </w:rPr>
              <w:t>Yes</w:t>
            </w:r>
          </w:p>
        </w:tc>
      </w:tr>
      <w:tr w:rsidR="005079AB" w14:paraId="30127FDD" w14:textId="77777777" w:rsidTr="00780525">
        <w:trPr>
          <w:trHeight w:val="678"/>
        </w:trPr>
        <w:tc>
          <w:tcPr>
            <w:tcW w:w="3228" w:type="dxa"/>
            <w:tcBorders>
              <w:top w:val="single" w:sz="4" w:space="0" w:color="auto"/>
              <w:bottom w:val="single" w:sz="4" w:space="0" w:color="auto"/>
              <w:right w:val="single" w:sz="4" w:space="0" w:color="auto"/>
            </w:tcBorders>
          </w:tcPr>
          <w:p w14:paraId="72977144"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25AC372" w14:textId="77777777" w:rsidR="00F31553" w:rsidRDefault="00F31553" w:rsidP="00F31553">
            <w:pPr>
              <w:pStyle w:val="Default"/>
              <w:rPr>
                <w:sz w:val="20"/>
                <w:szCs w:val="20"/>
              </w:rPr>
            </w:pPr>
            <w:r>
              <w:rPr>
                <w:sz w:val="20"/>
                <w:szCs w:val="20"/>
              </w:rPr>
              <w:t xml:space="preserve">2. Solid boundary fencing materials will only be permitted forward of the building frontage to a public road where they can be shown to be screened by landscaping in accordance with Part L7.2.7. Such fences are to be of high quality materials that integrate with the building design and advertising signage and contribute positively to the streetscape. </w:t>
            </w:r>
          </w:p>
          <w:p w14:paraId="36E13D62"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9FC9FDB" w14:textId="50916186" w:rsidR="005079AB" w:rsidRDefault="00F31553" w:rsidP="00D64AE2">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6B8D8ACB" w14:textId="59AE7744" w:rsidR="005079AB" w:rsidRDefault="00F31553" w:rsidP="00114CA1">
            <w:pPr>
              <w:pStyle w:val="Default"/>
              <w:rPr>
                <w:sz w:val="20"/>
                <w:szCs w:val="20"/>
              </w:rPr>
            </w:pPr>
            <w:r>
              <w:rPr>
                <w:sz w:val="20"/>
                <w:szCs w:val="20"/>
              </w:rPr>
              <w:t>N/A</w:t>
            </w:r>
          </w:p>
        </w:tc>
      </w:tr>
      <w:tr w:rsidR="005079AB" w14:paraId="617FEBA7" w14:textId="77777777" w:rsidTr="00780525">
        <w:trPr>
          <w:trHeight w:val="678"/>
        </w:trPr>
        <w:tc>
          <w:tcPr>
            <w:tcW w:w="3228" w:type="dxa"/>
            <w:tcBorders>
              <w:top w:val="single" w:sz="4" w:space="0" w:color="auto"/>
              <w:bottom w:val="single" w:sz="4" w:space="0" w:color="auto"/>
              <w:right w:val="single" w:sz="4" w:space="0" w:color="auto"/>
            </w:tcBorders>
          </w:tcPr>
          <w:p w14:paraId="13575BFD" w14:textId="77777777" w:rsidR="00F31553" w:rsidRDefault="00F31553" w:rsidP="00F31553">
            <w:pPr>
              <w:pStyle w:val="Default"/>
              <w:rPr>
                <w:sz w:val="20"/>
                <w:szCs w:val="20"/>
              </w:rPr>
            </w:pPr>
            <w:r>
              <w:rPr>
                <w:sz w:val="20"/>
                <w:szCs w:val="20"/>
              </w:rPr>
              <w:t xml:space="preserve">L2.7 Landscaping </w:t>
            </w:r>
          </w:p>
          <w:p w14:paraId="087C67CD"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93E560F" w14:textId="77777777" w:rsidR="00F31553" w:rsidRDefault="00F31553" w:rsidP="00F31553">
            <w:pPr>
              <w:pStyle w:val="Default"/>
              <w:rPr>
                <w:sz w:val="20"/>
                <w:szCs w:val="20"/>
              </w:rPr>
            </w:pPr>
            <w:r>
              <w:rPr>
                <w:sz w:val="20"/>
                <w:szCs w:val="20"/>
              </w:rPr>
              <w:t xml:space="preserve">1. Any development with a frontage to Manning River Drive and the Primary Access Road is to include landscaping plans which provide for a contiguous gateway theme along both Manning River Drive and the Primary Access Road comprising an avenue of Illawarra Flame Trees. Such trees are to be planted at a minimum trunk spacing of 10m, setback 3m from the kerb. Full details are to be submitted with the development application for subdivision. </w:t>
            </w:r>
          </w:p>
          <w:p w14:paraId="27A6E4BD"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F7084B9" w14:textId="5FA1F86C" w:rsidR="00F31553" w:rsidRDefault="00F31553" w:rsidP="00F31553">
            <w:pPr>
              <w:pStyle w:val="Default"/>
              <w:rPr>
                <w:sz w:val="20"/>
                <w:szCs w:val="20"/>
              </w:rPr>
            </w:pPr>
            <w:r>
              <w:rPr>
                <w:sz w:val="20"/>
                <w:szCs w:val="20"/>
              </w:rPr>
              <w:t xml:space="preserve">The existing tree planting related to this control was undertaken under the ‘Masters’ DA and will remain as part of the current proposal. The existing trees and additional street planning are shown on the landscape plans. </w:t>
            </w:r>
          </w:p>
          <w:p w14:paraId="48A1E227"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056DD48D" w14:textId="75C32BCF" w:rsidR="005079AB" w:rsidRDefault="00F31553" w:rsidP="00114CA1">
            <w:pPr>
              <w:pStyle w:val="Default"/>
              <w:rPr>
                <w:sz w:val="20"/>
                <w:szCs w:val="20"/>
              </w:rPr>
            </w:pPr>
            <w:r>
              <w:rPr>
                <w:sz w:val="20"/>
                <w:szCs w:val="20"/>
              </w:rPr>
              <w:t>Yes</w:t>
            </w:r>
          </w:p>
        </w:tc>
      </w:tr>
      <w:tr w:rsidR="005079AB" w14:paraId="1BC5C344" w14:textId="77777777" w:rsidTr="00780525">
        <w:trPr>
          <w:trHeight w:val="678"/>
        </w:trPr>
        <w:tc>
          <w:tcPr>
            <w:tcW w:w="3228" w:type="dxa"/>
            <w:tcBorders>
              <w:top w:val="single" w:sz="4" w:space="0" w:color="auto"/>
              <w:bottom w:val="single" w:sz="4" w:space="0" w:color="auto"/>
              <w:right w:val="single" w:sz="4" w:space="0" w:color="auto"/>
            </w:tcBorders>
          </w:tcPr>
          <w:p w14:paraId="4D9805EB" w14:textId="77777777" w:rsidR="005079AB" w:rsidRDefault="005079AB"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1C8A3AF" w14:textId="77777777" w:rsidR="00F31553" w:rsidRDefault="00F31553" w:rsidP="00F31553">
            <w:pPr>
              <w:pStyle w:val="Default"/>
              <w:rPr>
                <w:sz w:val="20"/>
                <w:szCs w:val="20"/>
              </w:rPr>
            </w:pPr>
            <w:r>
              <w:rPr>
                <w:sz w:val="20"/>
                <w:szCs w:val="20"/>
              </w:rPr>
              <w:t xml:space="preserve">2. Development of other internal access roads is to include planting of a consistent street tree species selection creating a theme through </w:t>
            </w:r>
            <w:r>
              <w:rPr>
                <w:sz w:val="20"/>
                <w:szCs w:val="20"/>
              </w:rPr>
              <w:lastRenderedPageBreak/>
              <w:t xml:space="preserve">these secondary roads. Council’s environmental officers are to be consulted on selection of species. Such trees are to be planted at a minimum trunk spacing of 10m, setback 3m from the kerb. Full details are to be submitted with the development application for subdivision. </w:t>
            </w:r>
          </w:p>
          <w:p w14:paraId="5C27F2B1" w14:textId="77777777" w:rsidR="005079AB" w:rsidRDefault="005079AB" w:rsidP="00D64AE2">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6D7515B" w14:textId="54BB089D" w:rsidR="00F31553" w:rsidRDefault="00F31553" w:rsidP="00F31553">
            <w:pPr>
              <w:pStyle w:val="Default"/>
              <w:rPr>
                <w:sz w:val="20"/>
                <w:szCs w:val="20"/>
              </w:rPr>
            </w:pPr>
            <w:r>
              <w:rPr>
                <w:sz w:val="20"/>
                <w:szCs w:val="20"/>
              </w:rPr>
              <w:lastRenderedPageBreak/>
              <w:t xml:space="preserve">Existing planting along Biripi Way and will remain, as shown on the landscape plans. </w:t>
            </w:r>
          </w:p>
          <w:p w14:paraId="039666D7" w14:textId="77777777" w:rsidR="005079AB" w:rsidRDefault="005079AB" w:rsidP="00D64AE2">
            <w:pPr>
              <w:pStyle w:val="Default"/>
              <w:rPr>
                <w:sz w:val="20"/>
                <w:szCs w:val="20"/>
              </w:rPr>
            </w:pPr>
          </w:p>
        </w:tc>
        <w:tc>
          <w:tcPr>
            <w:tcW w:w="1559" w:type="dxa"/>
            <w:tcBorders>
              <w:top w:val="single" w:sz="4" w:space="0" w:color="auto"/>
              <w:left w:val="single" w:sz="4" w:space="0" w:color="auto"/>
              <w:bottom w:val="single" w:sz="4" w:space="0" w:color="auto"/>
            </w:tcBorders>
          </w:tcPr>
          <w:p w14:paraId="3BF40738" w14:textId="19B0BC08" w:rsidR="005079AB" w:rsidRDefault="00F31553" w:rsidP="00114CA1">
            <w:pPr>
              <w:pStyle w:val="Default"/>
              <w:rPr>
                <w:sz w:val="20"/>
                <w:szCs w:val="20"/>
              </w:rPr>
            </w:pPr>
            <w:r>
              <w:rPr>
                <w:sz w:val="20"/>
                <w:szCs w:val="20"/>
              </w:rPr>
              <w:t>Yes</w:t>
            </w:r>
          </w:p>
        </w:tc>
      </w:tr>
      <w:tr w:rsidR="00F31553" w14:paraId="450A1CE9" w14:textId="77777777" w:rsidTr="00780525">
        <w:trPr>
          <w:trHeight w:val="678"/>
        </w:trPr>
        <w:tc>
          <w:tcPr>
            <w:tcW w:w="3228" w:type="dxa"/>
            <w:tcBorders>
              <w:top w:val="single" w:sz="4" w:space="0" w:color="auto"/>
              <w:bottom w:val="single" w:sz="4" w:space="0" w:color="auto"/>
              <w:right w:val="single" w:sz="4" w:space="0" w:color="auto"/>
            </w:tcBorders>
          </w:tcPr>
          <w:p w14:paraId="38FEBB54"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4A7D499" w14:textId="3E8BF875" w:rsidR="00F31553" w:rsidRDefault="00F31553" w:rsidP="00F31553">
            <w:pPr>
              <w:pStyle w:val="Default"/>
              <w:rPr>
                <w:sz w:val="20"/>
                <w:szCs w:val="20"/>
              </w:rPr>
            </w:pPr>
            <w:r>
              <w:rPr>
                <w:sz w:val="20"/>
                <w:szCs w:val="20"/>
              </w:rPr>
              <w:t xml:space="preserve">3. In addition to the landscaping requirements of Part N, all street frontages of new buildings are to be planted with a low contiguous hedge, allowing for driveway access points. A flowering </w:t>
            </w:r>
            <w:r w:rsidR="00327E7D">
              <w:rPr>
                <w:sz w:val="20"/>
                <w:szCs w:val="20"/>
              </w:rPr>
              <w:t>Westringia</w:t>
            </w:r>
            <w:r>
              <w:rPr>
                <w:sz w:val="20"/>
                <w:szCs w:val="20"/>
              </w:rPr>
              <w:t xml:space="preserve"> species is preferred. </w:t>
            </w:r>
          </w:p>
          <w:p w14:paraId="1F65582A" w14:textId="77777777" w:rsidR="00F31553" w:rsidRDefault="00F31553" w:rsidP="00F3155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254E8C5" w14:textId="00F69AA6" w:rsidR="00F31553" w:rsidRDefault="00F31553" w:rsidP="00F31553">
            <w:pPr>
              <w:pStyle w:val="Default"/>
              <w:rPr>
                <w:sz w:val="20"/>
                <w:szCs w:val="20"/>
              </w:rPr>
            </w:pPr>
            <w:r>
              <w:rPr>
                <w:sz w:val="20"/>
                <w:szCs w:val="20"/>
              </w:rPr>
              <w:t>N/A no changes proposed</w:t>
            </w:r>
          </w:p>
          <w:p w14:paraId="0DF40426" w14:textId="77777777" w:rsidR="00F31553" w:rsidRDefault="00F31553"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654FE4D1" w14:textId="6239E2FA" w:rsidR="00F31553" w:rsidRDefault="00F31553" w:rsidP="00114CA1">
            <w:pPr>
              <w:pStyle w:val="Default"/>
              <w:rPr>
                <w:sz w:val="20"/>
                <w:szCs w:val="20"/>
              </w:rPr>
            </w:pPr>
            <w:r>
              <w:rPr>
                <w:sz w:val="20"/>
                <w:szCs w:val="20"/>
              </w:rPr>
              <w:t>N/A</w:t>
            </w:r>
          </w:p>
        </w:tc>
      </w:tr>
      <w:tr w:rsidR="00F31553" w14:paraId="3DE23B6A" w14:textId="77777777" w:rsidTr="00780525">
        <w:trPr>
          <w:trHeight w:val="678"/>
        </w:trPr>
        <w:tc>
          <w:tcPr>
            <w:tcW w:w="3228" w:type="dxa"/>
            <w:tcBorders>
              <w:top w:val="single" w:sz="4" w:space="0" w:color="auto"/>
              <w:bottom w:val="single" w:sz="4" w:space="0" w:color="auto"/>
              <w:right w:val="single" w:sz="4" w:space="0" w:color="auto"/>
            </w:tcBorders>
          </w:tcPr>
          <w:p w14:paraId="3E0D5811"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159ED14" w14:textId="77777777" w:rsidR="00F31553" w:rsidRDefault="00F31553" w:rsidP="00F31553">
            <w:pPr>
              <w:pStyle w:val="Default"/>
              <w:rPr>
                <w:sz w:val="20"/>
                <w:szCs w:val="20"/>
              </w:rPr>
            </w:pPr>
            <w:r>
              <w:rPr>
                <w:sz w:val="20"/>
                <w:szCs w:val="20"/>
              </w:rPr>
              <w:t xml:space="preserve">4. The strip of E2 zoned land adjacent to the </w:t>
            </w:r>
            <w:proofErr w:type="spellStart"/>
            <w:r>
              <w:rPr>
                <w:sz w:val="20"/>
                <w:szCs w:val="20"/>
              </w:rPr>
              <w:t>The</w:t>
            </w:r>
            <w:proofErr w:type="spellEnd"/>
            <w:r>
              <w:rPr>
                <w:sz w:val="20"/>
                <w:szCs w:val="20"/>
              </w:rPr>
              <w:t xml:space="preserve"> </w:t>
            </w:r>
            <w:proofErr w:type="spellStart"/>
            <w:r>
              <w:rPr>
                <w:sz w:val="20"/>
                <w:szCs w:val="20"/>
              </w:rPr>
              <w:t>Bucketts</w:t>
            </w:r>
            <w:proofErr w:type="spellEnd"/>
            <w:r>
              <w:rPr>
                <w:sz w:val="20"/>
                <w:szCs w:val="20"/>
              </w:rPr>
              <w:t xml:space="preserve"> Way (proposed Lot 101 of Figure 13) is to be planted with native trees to provide a natural habitat linkage while allowing for minimum engineering requirements for sight distances at the intersection. </w:t>
            </w:r>
          </w:p>
          <w:p w14:paraId="20F849F0" w14:textId="77777777" w:rsidR="00F31553" w:rsidRDefault="00F31553" w:rsidP="00F3155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03933C8" w14:textId="68986584" w:rsidR="00F31553" w:rsidRDefault="00F31553" w:rsidP="00F31553">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5D847751" w14:textId="49C313F8" w:rsidR="00F31553" w:rsidRDefault="00F31553" w:rsidP="00114CA1">
            <w:pPr>
              <w:pStyle w:val="Default"/>
              <w:rPr>
                <w:sz w:val="20"/>
                <w:szCs w:val="20"/>
              </w:rPr>
            </w:pPr>
            <w:r>
              <w:rPr>
                <w:sz w:val="20"/>
                <w:szCs w:val="20"/>
              </w:rPr>
              <w:t>N/A</w:t>
            </w:r>
          </w:p>
        </w:tc>
      </w:tr>
      <w:tr w:rsidR="00F31553" w14:paraId="5AF7B9D8" w14:textId="77777777" w:rsidTr="00780525">
        <w:trPr>
          <w:trHeight w:val="678"/>
        </w:trPr>
        <w:tc>
          <w:tcPr>
            <w:tcW w:w="3228" w:type="dxa"/>
            <w:tcBorders>
              <w:top w:val="single" w:sz="4" w:space="0" w:color="auto"/>
              <w:bottom w:val="single" w:sz="4" w:space="0" w:color="auto"/>
              <w:right w:val="single" w:sz="4" w:space="0" w:color="auto"/>
            </w:tcBorders>
          </w:tcPr>
          <w:p w14:paraId="2C1AF608"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ECB026B" w14:textId="77777777" w:rsidR="00F31553" w:rsidRDefault="00F31553" w:rsidP="00F31553">
            <w:pPr>
              <w:pStyle w:val="Default"/>
              <w:rPr>
                <w:sz w:val="20"/>
                <w:szCs w:val="20"/>
              </w:rPr>
            </w:pPr>
            <w:r>
              <w:rPr>
                <w:sz w:val="20"/>
                <w:szCs w:val="20"/>
              </w:rPr>
              <w:t xml:space="preserve">5. Turfing on each site should utilize drought and frost resistant species. </w:t>
            </w:r>
          </w:p>
          <w:p w14:paraId="215D4D60" w14:textId="77777777" w:rsidR="00F31553" w:rsidRDefault="00F31553" w:rsidP="00F3155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47E7639" w14:textId="77777777" w:rsidR="00F31553" w:rsidRDefault="00F31553" w:rsidP="00F31553">
            <w:pPr>
              <w:pStyle w:val="Default"/>
              <w:rPr>
                <w:sz w:val="20"/>
                <w:szCs w:val="20"/>
              </w:rPr>
            </w:pPr>
            <w:r>
              <w:rPr>
                <w:sz w:val="20"/>
                <w:szCs w:val="20"/>
              </w:rPr>
              <w:t xml:space="preserve">The existing turf on site will remain and is an appropriate species for the environment. </w:t>
            </w:r>
          </w:p>
          <w:p w14:paraId="136E25C2" w14:textId="77777777" w:rsidR="00F31553" w:rsidRDefault="00F31553"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03AB3AB4" w14:textId="3C3F1F98" w:rsidR="00F31553" w:rsidRDefault="00F31553" w:rsidP="00114CA1">
            <w:pPr>
              <w:pStyle w:val="Default"/>
              <w:rPr>
                <w:sz w:val="20"/>
                <w:szCs w:val="20"/>
              </w:rPr>
            </w:pPr>
            <w:r>
              <w:rPr>
                <w:sz w:val="20"/>
                <w:szCs w:val="20"/>
              </w:rPr>
              <w:t>Yes</w:t>
            </w:r>
          </w:p>
        </w:tc>
      </w:tr>
      <w:tr w:rsidR="00F31553" w14:paraId="1163A3BD" w14:textId="77777777" w:rsidTr="00780525">
        <w:trPr>
          <w:trHeight w:val="678"/>
        </w:trPr>
        <w:tc>
          <w:tcPr>
            <w:tcW w:w="3228" w:type="dxa"/>
            <w:tcBorders>
              <w:top w:val="single" w:sz="4" w:space="0" w:color="auto"/>
              <w:bottom w:val="single" w:sz="4" w:space="0" w:color="auto"/>
              <w:right w:val="single" w:sz="4" w:space="0" w:color="auto"/>
            </w:tcBorders>
          </w:tcPr>
          <w:p w14:paraId="6B44BEFB" w14:textId="77777777" w:rsidR="00F31553" w:rsidRDefault="00F31553" w:rsidP="00F31553">
            <w:pPr>
              <w:pStyle w:val="Default"/>
              <w:rPr>
                <w:sz w:val="20"/>
                <w:szCs w:val="20"/>
              </w:rPr>
            </w:pPr>
            <w:r>
              <w:rPr>
                <w:sz w:val="20"/>
                <w:szCs w:val="20"/>
              </w:rPr>
              <w:t xml:space="preserve">L7.5 Water management </w:t>
            </w:r>
          </w:p>
          <w:p w14:paraId="07900195"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326A0DA" w14:textId="77777777" w:rsidR="00FC3229" w:rsidRDefault="00FC3229" w:rsidP="00FC3229">
            <w:pPr>
              <w:pStyle w:val="Default"/>
              <w:rPr>
                <w:sz w:val="20"/>
                <w:szCs w:val="20"/>
              </w:rPr>
            </w:pPr>
            <w:r>
              <w:rPr>
                <w:sz w:val="20"/>
                <w:szCs w:val="20"/>
              </w:rPr>
              <w:t xml:space="preserve">1. Subdivision of land is to be compliant with the provisions of Part C of the DCP </w:t>
            </w:r>
          </w:p>
          <w:p w14:paraId="3A99620F" w14:textId="77777777" w:rsidR="00F31553" w:rsidRDefault="00F31553" w:rsidP="00F3155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953A461" w14:textId="16A6C150" w:rsidR="00F31553" w:rsidRDefault="00FC3229" w:rsidP="00F31553">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08D5E94B" w14:textId="608B2C11" w:rsidR="00F31553" w:rsidRDefault="00FC3229" w:rsidP="00114CA1">
            <w:pPr>
              <w:pStyle w:val="Default"/>
              <w:rPr>
                <w:sz w:val="20"/>
                <w:szCs w:val="20"/>
              </w:rPr>
            </w:pPr>
            <w:r>
              <w:rPr>
                <w:sz w:val="20"/>
                <w:szCs w:val="20"/>
              </w:rPr>
              <w:t>N/A</w:t>
            </w:r>
          </w:p>
        </w:tc>
      </w:tr>
      <w:tr w:rsidR="00F31553" w14:paraId="762753A5" w14:textId="77777777" w:rsidTr="00780525">
        <w:trPr>
          <w:trHeight w:val="678"/>
        </w:trPr>
        <w:tc>
          <w:tcPr>
            <w:tcW w:w="3228" w:type="dxa"/>
            <w:tcBorders>
              <w:top w:val="single" w:sz="4" w:space="0" w:color="auto"/>
              <w:bottom w:val="single" w:sz="4" w:space="0" w:color="auto"/>
              <w:right w:val="single" w:sz="4" w:space="0" w:color="auto"/>
            </w:tcBorders>
          </w:tcPr>
          <w:p w14:paraId="37F24CEE"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43CC00D" w14:textId="77777777" w:rsidR="00FC3229" w:rsidRDefault="00FC3229" w:rsidP="00FC3229">
            <w:pPr>
              <w:pStyle w:val="Default"/>
              <w:rPr>
                <w:sz w:val="20"/>
                <w:szCs w:val="20"/>
              </w:rPr>
            </w:pPr>
            <w:r>
              <w:rPr>
                <w:sz w:val="20"/>
                <w:szCs w:val="20"/>
              </w:rPr>
              <w:t xml:space="preserve">2. Development within the precinct is to be consistent with the stormwater management principles generally represented in. </w:t>
            </w:r>
          </w:p>
          <w:p w14:paraId="657E13EF" w14:textId="77777777" w:rsidR="00F31553" w:rsidRDefault="00F31553" w:rsidP="00F3155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F969E31" w14:textId="03665817" w:rsidR="00FC3229" w:rsidRDefault="00B24AAE" w:rsidP="00FC3229">
            <w:pPr>
              <w:pStyle w:val="Default"/>
              <w:rPr>
                <w:sz w:val="20"/>
                <w:szCs w:val="20"/>
              </w:rPr>
            </w:pPr>
            <w:r>
              <w:rPr>
                <w:sz w:val="20"/>
                <w:szCs w:val="20"/>
              </w:rPr>
              <w:t>N/A no change to existing development.</w:t>
            </w:r>
          </w:p>
          <w:p w14:paraId="30CFB0FC" w14:textId="77777777" w:rsidR="00F31553" w:rsidRDefault="00F31553"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2AC58260" w14:textId="4544B6AE" w:rsidR="00F31553" w:rsidRDefault="00B24AAE" w:rsidP="00114CA1">
            <w:pPr>
              <w:pStyle w:val="Default"/>
              <w:rPr>
                <w:sz w:val="20"/>
                <w:szCs w:val="20"/>
              </w:rPr>
            </w:pPr>
            <w:r>
              <w:rPr>
                <w:sz w:val="20"/>
                <w:szCs w:val="20"/>
              </w:rPr>
              <w:t>N/A</w:t>
            </w:r>
          </w:p>
        </w:tc>
      </w:tr>
      <w:tr w:rsidR="00F31553" w14:paraId="384A7F63" w14:textId="77777777" w:rsidTr="00780525">
        <w:trPr>
          <w:trHeight w:val="678"/>
        </w:trPr>
        <w:tc>
          <w:tcPr>
            <w:tcW w:w="3228" w:type="dxa"/>
            <w:tcBorders>
              <w:top w:val="single" w:sz="4" w:space="0" w:color="auto"/>
              <w:bottom w:val="single" w:sz="4" w:space="0" w:color="auto"/>
              <w:right w:val="single" w:sz="4" w:space="0" w:color="auto"/>
            </w:tcBorders>
          </w:tcPr>
          <w:p w14:paraId="0E1B909E"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5011C32" w14:textId="77777777" w:rsidR="00B24AAE" w:rsidRDefault="00B24AAE" w:rsidP="00B24AAE">
            <w:pPr>
              <w:pStyle w:val="Default"/>
              <w:rPr>
                <w:sz w:val="20"/>
                <w:szCs w:val="20"/>
              </w:rPr>
            </w:pPr>
            <w:r>
              <w:rPr>
                <w:sz w:val="20"/>
                <w:szCs w:val="20"/>
              </w:rPr>
              <w:t xml:space="preserve">3. An individual Stormwater Management Plan is to be prepared for each site’s development and shall accompany the development application for subdivision and/or industrial/commercial building. </w:t>
            </w:r>
          </w:p>
          <w:p w14:paraId="5287B691" w14:textId="77777777" w:rsidR="00F31553" w:rsidRDefault="00F31553" w:rsidP="00F3155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B73C938" w14:textId="31B02D69" w:rsidR="00F31553" w:rsidRDefault="00B24AAE" w:rsidP="00F31553">
            <w:pPr>
              <w:pStyle w:val="Default"/>
              <w:rPr>
                <w:sz w:val="20"/>
                <w:szCs w:val="20"/>
              </w:rPr>
            </w:pPr>
            <w:r>
              <w:rPr>
                <w:sz w:val="20"/>
                <w:szCs w:val="20"/>
              </w:rPr>
              <w:t>As above</w:t>
            </w:r>
          </w:p>
        </w:tc>
        <w:tc>
          <w:tcPr>
            <w:tcW w:w="1559" w:type="dxa"/>
            <w:tcBorders>
              <w:top w:val="single" w:sz="4" w:space="0" w:color="auto"/>
              <w:left w:val="single" w:sz="4" w:space="0" w:color="auto"/>
              <w:bottom w:val="single" w:sz="4" w:space="0" w:color="auto"/>
            </w:tcBorders>
          </w:tcPr>
          <w:p w14:paraId="63FB3C70" w14:textId="22B98875" w:rsidR="00F31553" w:rsidRDefault="00B24AAE" w:rsidP="00114CA1">
            <w:pPr>
              <w:pStyle w:val="Default"/>
              <w:rPr>
                <w:sz w:val="20"/>
                <w:szCs w:val="20"/>
              </w:rPr>
            </w:pPr>
            <w:r>
              <w:rPr>
                <w:sz w:val="20"/>
                <w:szCs w:val="20"/>
              </w:rPr>
              <w:t>N/A</w:t>
            </w:r>
          </w:p>
        </w:tc>
      </w:tr>
      <w:tr w:rsidR="00F31553" w14:paraId="0A72E305" w14:textId="77777777" w:rsidTr="00780525">
        <w:trPr>
          <w:trHeight w:val="678"/>
        </w:trPr>
        <w:tc>
          <w:tcPr>
            <w:tcW w:w="3228" w:type="dxa"/>
            <w:tcBorders>
              <w:top w:val="single" w:sz="4" w:space="0" w:color="auto"/>
              <w:bottom w:val="nil"/>
            </w:tcBorders>
          </w:tcPr>
          <w:p w14:paraId="791867B7" w14:textId="77777777" w:rsidR="00B24AAE" w:rsidRDefault="00B24AAE" w:rsidP="00B24AAE">
            <w:pPr>
              <w:pStyle w:val="Default"/>
              <w:rPr>
                <w:sz w:val="20"/>
                <w:szCs w:val="20"/>
              </w:rPr>
            </w:pPr>
            <w:r>
              <w:rPr>
                <w:b/>
                <w:bCs/>
                <w:sz w:val="20"/>
                <w:szCs w:val="20"/>
              </w:rPr>
              <w:lastRenderedPageBreak/>
              <w:t xml:space="preserve">Part M: Site Waste Minimisation and Management </w:t>
            </w:r>
          </w:p>
          <w:p w14:paraId="2C124566" w14:textId="77777777" w:rsidR="00F31553" w:rsidRDefault="00F31553" w:rsidP="00D64AE2">
            <w:pPr>
              <w:pStyle w:val="Default"/>
              <w:rPr>
                <w:sz w:val="20"/>
                <w:szCs w:val="20"/>
              </w:rPr>
            </w:pPr>
          </w:p>
        </w:tc>
        <w:tc>
          <w:tcPr>
            <w:tcW w:w="4535" w:type="dxa"/>
            <w:tcBorders>
              <w:top w:val="single" w:sz="4" w:space="0" w:color="auto"/>
              <w:bottom w:val="nil"/>
            </w:tcBorders>
          </w:tcPr>
          <w:p w14:paraId="53FD3265" w14:textId="77777777" w:rsidR="00F31553" w:rsidRDefault="00F31553" w:rsidP="00F31553">
            <w:pPr>
              <w:pStyle w:val="Default"/>
              <w:rPr>
                <w:sz w:val="20"/>
                <w:szCs w:val="20"/>
              </w:rPr>
            </w:pPr>
          </w:p>
        </w:tc>
        <w:tc>
          <w:tcPr>
            <w:tcW w:w="4536" w:type="dxa"/>
            <w:tcBorders>
              <w:top w:val="single" w:sz="4" w:space="0" w:color="auto"/>
              <w:bottom w:val="nil"/>
            </w:tcBorders>
          </w:tcPr>
          <w:p w14:paraId="33832C73" w14:textId="77777777" w:rsidR="00F31553" w:rsidRDefault="00F31553" w:rsidP="00F31553">
            <w:pPr>
              <w:pStyle w:val="Default"/>
              <w:rPr>
                <w:sz w:val="20"/>
                <w:szCs w:val="20"/>
              </w:rPr>
            </w:pPr>
          </w:p>
        </w:tc>
        <w:tc>
          <w:tcPr>
            <w:tcW w:w="1559" w:type="dxa"/>
            <w:tcBorders>
              <w:top w:val="single" w:sz="4" w:space="0" w:color="auto"/>
              <w:bottom w:val="nil"/>
            </w:tcBorders>
          </w:tcPr>
          <w:p w14:paraId="4A4D16DC" w14:textId="77777777" w:rsidR="00F31553" w:rsidRDefault="00F31553" w:rsidP="00114CA1">
            <w:pPr>
              <w:pStyle w:val="Default"/>
              <w:rPr>
                <w:sz w:val="20"/>
                <w:szCs w:val="20"/>
              </w:rPr>
            </w:pPr>
          </w:p>
        </w:tc>
      </w:tr>
      <w:tr w:rsidR="00F31553" w14:paraId="213E041F" w14:textId="77777777" w:rsidTr="00780525">
        <w:trPr>
          <w:trHeight w:val="678"/>
        </w:trPr>
        <w:tc>
          <w:tcPr>
            <w:tcW w:w="3228" w:type="dxa"/>
            <w:tcBorders>
              <w:top w:val="nil"/>
              <w:bottom w:val="single" w:sz="4" w:space="0" w:color="auto"/>
              <w:right w:val="single" w:sz="4" w:space="0" w:color="auto"/>
            </w:tcBorders>
          </w:tcPr>
          <w:p w14:paraId="1451228E" w14:textId="77777777" w:rsidR="00B24AAE" w:rsidRDefault="00B24AAE" w:rsidP="00B24AAE">
            <w:pPr>
              <w:pStyle w:val="Default"/>
              <w:rPr>
                <w:sz w:val="20"/>
                <w:szCs w:val="20"/>
              </w:rPr>
            </w:pPr>
            <w:r>
              <w:rPr>
                <w:sz w:val="20"/>
                <w:szCs w:val="20"/>
              </w:rPr>
              <w:t xml:space="preserve">M3.3 Commercial developments and change of use </w:t>
            </w:r>
          </w:p>
          <w:p w14:paraId="1EF97F6C" w14:textId="77777777" w:rsidR="00F31553" w:rsidRDefault="00F31553" w:rsidP="00D64AE2">
            <w:pPr>
              <w:pStyle w:val="Default"/>
              <w:rPr>
                <w:sz w:val="20"/>
                <w:szCs w:val="20"/>
              </w:rPr>
            </w:pPr>
          </w:p>
        </w:tc>
        <w:tc>
          <w:tcPr>
            <w:tcW w:w="4535" w:type="dxa"/>
            <w:tcBorders>
              <w:top w:val="nil"/>
              <w:left w:val="single" w:sz="4" w:space="0" w:color="auto"/>
              <w:bottom w:val="single" w:sz="4" w:space="0" w:color="auto"/>
              <w:right w:val="single" w:sz="4" w:space="0" w:color="auto"/>
            </w:tcBorders>
          </w:tcPr>
          <w:p w14:paraId="179BECA9" w14:textId="77777777" w:rsidR="00B24AAE" w:rsidRDefault="00B24AAE" w:rsidP="00B24AAE">
            <w:pPr>
              <w:pStyle w:val="Default"/>
              <w:rPr>
                <w:sz w:val="20"/>
                <w:szCs w:val="20"/>
              </w:rPr>
            </w:pPr>
            <w:r>
              <w:rPr>
                <w:sz w:val="20"/>
                <w:szCs w:val="20"/>
              </w:rPr>
              <w:t xml:space="preserve">1. A Site Waste Minimisation and Management Plan (SWMMP) shall be prepared and submitted with the development application (see template SWMMP in Appendix J). </w:t>
            </w:r>
          </w:p>
          <w:p w14:paraId="649A0A21" w14:textId="77777777" w:rsidR="00F31553" w:rsidRDefault="00F31553" w:rsidP="00F31553">
            <w:pPr>
              <w:pStyle w:val="Default"/>
              <w:rPr>
                <w:sz w:val="20"/>
                <w:szCs w:val="20"/>
              </w:rPr>
            </w:pPr>
          </w:p>
        </w:tc>
        <w:tc>
          <w:tcPr>
            <w:tcW w:w="4536" w:type="dxa"/>
            <w:tcBorders>
              <w:top w:val="nil"/>
              <w:left w:val="single" w:sz="4" w:space="0" w:color="auto"/>
              <w:bottom w:val="single" w:sz="4" w:space="0" w:color="auto"/>
              <w:right w:val="single" w:sz="4" w:space="0" w:color="auto"/>
            </w:tcBorders>
          </w:tcPr>
          <w:p w14:paraId="0483812A" w14:textId="22D31667" w:rsidR="00F31553" w:rsidRDefault="00B24AAE" w:rsidP="00F31553">
            <w:pPr>
              <w:pStyle w:val="Default"/>
              <w:rPr>
                <w:sz w:val="20"/>
                <w:szCs w:val="20"/>
              </w:rPr>
            </w:pPr>
            <w:r>
              <w:rPr>
                <w:sz w:val="20"/>
                <w:szCs w:val="20"/>
              </w:rPr>
              <w:t>Provided</w:t>
            </w:r>
          </w:p>
        </w:tc>
        <w:tc>
          <w:tcPr>
            <w:tcW w:w="1559" w:type="dxa"/>
            <w:tcBorders>
              <w:top w:val="nil"/>
              <w:left w:val="single" w:sz="4" w:space="0" w:color="auto"/>
              <w:bottom w:val="single" w:sz="4" w:space="0" w:color="auto"/>
            </w:tcBorders>
          </w:tcPr>
          <w:p w14:paraId="43FECE52" w14:textId="55063400" w:rsidR="00F31553" w:rsidRDefault="00B24AAE" w:rsidP="00114CA1">
            <w:pPr>
              <w:pStyle w:val="Default"/>
              <w:rPr>
                <w:sz w:val="20"/>
                <w:szCs w:val="20"/>
              </w:rPr>
            </w:pPr>
            <w:r>
              <w:rPr>
                <w:sz w:val="20"/>
                <w:szCs w:val="20"/>
              </w:rPr>
              <w:t>Yes</w:t>
            </w:r>
          </w:p>
        </w:tc>
      </w:tr>
      <w:tr w:rsidR="00F31553" w14:paraId="195FE213" w14:textId="77777777" w:rsidTr="00780525">
        <w:trPr>
          <w:trHeight w:val="678"/>
        </w:trPr>
        <w:tc>
          <w:tcPr>
            <w:tcW w:w="3228" w:type="dxa"/>
            <w:tcBorders>
              <w:top w:val="single" w:sz="4" w:space="0" w:color="auto"/>
              <w:bottom w:val="single" w:sz="4" w:space="0" w:color="auto"/>
              <w:right w:val="single" w:sz="4" w:space="0" w:color="auto"/>
            </w:tcBorders>
          </w:tcPr>
          <w:p w14:paraId="4B68E1F5"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C480B2E" w14:textId="77777777" w:rsidR="00B24AAE" w:rsidRDefault="00B24AAE" w:rsidP="00B24AAE">
            <w:pPr>
              <w:pStyle w:val="Default"/>
              <w:rPr>
                <w:sz w:val="20"/>
                <w:szCs w:val="20"/>
              </w:rPr>
            </w:pPr>
            <w:r>
              <w:rPr>
                <w:sz w:val="20"/>
                <w:szCs w:val="20"/>
              </w:rPr>
              <w:t xml:space="preserve">2. Plans submitted with the development application must show: </w:t>
            </w:r>
          </w:p>
          <w:p w14:paraId="62E1A74B" w14:textId="77777777" w:rsidR="00B24AAE" w:rsidRDefault="00B24AAE" w:rsidP="00B24AAE">
            <w:pPr>
              <w:pStyle w:val="Default"/>
              <w:rPr>
                <w:sz w:val="20"/>
                <w:szCs w:val="20"/>
              </w:rPr>
            </w:pPr>
            <w:r>
              <w:rPr>
                <w:sz w:val="20"/>
                <w:szCs w:val="20"/>
              </w:rPr>
              <w:t xml:space="preserve">a. The location of the designated waste and recycling storage room(s) or areas, sized to meet the waste and recycling needs of all tenants. </w:t>
            </w:r>
          </w:p>
          <w:p w14:paraId="05DBE24F" w14:textId="77777777" w:rsidR="00B24AAE" w:rsidRDefault="00B24AAE" w:rsidP="00B24AAE">
            <w:pPr>
              <w:pStyle w:val="Default"/>
              <w:rPr>
                <w:sz w:val="20"/>
                <w:szCs w:val="20"/>
              </w:rPr>
            </w:pPr>
            <w:r>
              <w:rPr>
                <w:sz w:val="20"/>
                <w:szCs w:val="20"/>
              </w:rPr>
              <w:t xml:space="preserve">b. The location of temporary waste and recycling storage areas within each tenancy. These are to be of sufficient size to store a minimum of one day’s worth of waste. </w:t>
            </w:r>
          </w:p>
          <w:p w14:paraId="1DDA3A19" w14:textId="77777777" w:rsidR="00F31553" w:rsidRDefault="00B24AAE" w:rsidP="00B24AAE">
            <w:pPr>
              <w:pStyle w:val="Default"/>
              <w:rPr>
                <w:sz w:val="20"/>
                <w:szCs w:val="20"/>
              </w:rPr>
            </w:pPr>
            <w:r>
              <w:rPr>
                <w:sz w:val="20"/>
                <w:szCs w:val="20"/>
              </w:rPr>
              <w:t xml:space="preserve">c. An identified collection point for the collection and emptying of waste, recycling and garden waste bins. </w:t>
            </w:r>
          </w:p>
          <w:p w14:paraId="3D5A2CCF" w14:textId="77777777" w:rsidR="00B24AAE" w:rsidRDefault="00B24AAE" w:rsidP="00B24AAE">
            <w:pPr>
              <w:pStyle w:val="Default"/>
              <w:rPr>
                <w:sz w:val="20"/>
                <w:szCs w:val="20"/>
              </w:rPr>
            </w:pPr>
            <w:r>
              <w:rPr>
                <w:sz w:val="20"/>
                <w:szCs w:val="20"/>
              </w:rPr>
              <w:t xml:space="preserve">d. The path of travel for moving bins from the storage area to the identified collection point (if collection is to occur away from the storage area). Greater Taree DCP 2010. Uncontrolled when printed. Part M l Page 8 </w:t>
            </w:r>
          </w:p>
          <w:p w14:paraId="4775C396" w14:textId="77777777" w:rsidR="00B24AAE" w:rsidRDefault="00B24AAE" w:rsidP="00B24AAE">
            <w:pPr>
              <w:pStyle w:val="Default"/>
              <w:rPr>
                <w:sz w:val="20"/>
                <w:szCs w:val="20"/>
              </w:rPr>
            </w:pPr>
            <w:r>
              <w:rPr>
                <w:sz w:val="20"/>
                <w:szCs w:val="20"/>
              </w:rPr>
              <w:t xml:space="preserve">e. The on-site path of travel for collection vehicles (if collection is to occur on-site). </w:t>
            </w:r>
          </w:p>
          <w:p w14:paraId="11B15A22" w14:textId="3E7271F3" w:rsidR="00B24AAE" w:rsidRDefault="00B24AAE" w:rsidP="00B24AAE">
            <w:pPr>
              <w:pStyle w:val="Default"/>
              <w:rPr>
                <w:sz w:val="20"/>
                <w:szCs w:val="20"/>
              </w:rPr>
            </w:pPr>
            <w:r>
              <w:rPr>
                <w:sz w:val="20"/>
                <w:szCs w:val="20"/>
              </w:rPr>
              <w:t xml:space="preserve">f. Convenient access from each tenancy to the waste/recycling storage rooms or areas. There must be step-free access between the point at which bins are collected/emptied and the waste/recycling storage rooms or areas. </w:t>
            </w:r>
          </w:p>
        </w:tc>
        <w:tc>
          <w:tcPr>
            <w:tcW w:w="4536" w:type="dxa"/>
            <w:tcBorders>
              <w:top w:val="single" w:sz="4" w:space="0" w:color="auto"/>
              <w:left w:val="single" w:sz="4" w:space="0" w:color="auto"/>
              <w:bottom w:val="single" w:sz="4" w:space="0" w:color="auto"/>
              <w:right w:val="single" w:sz="4" w:space="0" w:color="auto"/>
            </w:tcBorders>
          </w:tcPr>
          <w:p w14:paraId="5BDB93EE" w14:textId="1EF52CEE" w:rsidR="00F31553" w:rsidRDefault="00B24AAE" w:rsidP="00B24AAE">
            <w:pPr>
              <w:pStyle w:val="Default"/>
              <w:rPr>
                <w:sz w:val="20"/>
                <w:szCs w:val="20"/>
              </w:rPr>
            </w:pPr>
            <w:r>
              <w:rPr>
                <w:sz w:val="20"/>
                <w:szCs w:val="20"/>
              </w:rPr>
              <w:t xml:space="preserve">The proposed SWMMP has been reviewed and found to be appropriate to the proposed use.  </w:t>
            </w:r>
          </w:p>
        </w:tc>
        <w:tc>
          <w:tcPr>
            <w:tcW w:w="1559" w:type="dxa"/>
            <w:tcBorders>
              <w:top w:val="single" w:sz="4" w:space="0" w:color="auto"/>
              <w:left w:val="single" w:sz="4" w:space="0" w:color="auto"/>
              <w:bottom w:val="single" w:sz="4" w:space="0" w:color="auto"/>
            </w:tcBorders>
          </w:tcPr>
          <w:p w14:paraId="11C6F98A" w14:textId="4B950465" w:rsidR="00F31553" w:rsidRDefault="00B24AAE" w:rsidP="00114CA1">
            <w:pPr>
              <w:pStyle w:val="Default"/>
              <w:rPr>
                <w:sz w:val="20"/>
                <w:szCs w:val="20"/>
              </w:rPr>
            </w:pPr>
            <w:r>
              <w:rPr>
                <w:sz w:val="20"/>
                <w:szCs w:val="20"/>
              </w:rPr>
              <w:t>Yes</w:t>
            </w:r>
          </w:p>
        </w:tc>
      </w:tr>
      <w:tr w:rsidR="00F31553" w14:paraId="2DF4C75E" w14:textId="77777777" w:rsidTr="00780525">
        <w:trPr>
          <w:trHeight w:val="678"/>
        </w:trPr>
        <w:tc>
          <w:tcPr>
            <w:tcW w:w="3228" w:type="dxa"/>
            <w:tcBorders>
              <w:top w:val="single" w:sz="4" w:space="0" w:color="auto"/>
              <w:bottom w:val="single" w:sz="4" w:space="0" w:color="auto"/>
              <w:right w:val="single" w:sz="4" w:space="0" w:color="auto"/>
            </w:tcBorders>
          </w:tcPr>
          <w:p w14:paraId="7BD6301C" w14:textId="77777777" w:rsidR="00F31553" w:rsidRDefault="00F3155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4AF93BB" w14:textId="77777777" w:rsidR="00B24AAE" w:rsidRDefault="00B24AAE" w:rsidP="00B24AAE">
            <w:pPr>
              <w:pStyle w:val="Default"/>
              <w:rPr>
                <w:sz w:val="20"/>
                <w:szCs w:val="20"/>
              </w:rPr>
            </w:pPr>
            <w:r>
              <w:rPr>
                <w:sz w:val="20"/>
                <w:szCs w:val="20"/>
              </w:rPr>
              <w:t xml:space="preserve">3. Every development must include a designated waste/recycling storage area or room(s). Depending upon the size and type of the </w:t>
            </w:r>
            <w:r>
              <w:rPr>
                <w:sz w:val="20"/>
                <w:szCs w:val="20"/>
              </w:rPr>
              <w:lastRenderedPageBreak/>
              <w:t xml:space="preserve">development, it may be necessary to include a separate waste/recycling storage room/area for each tenancy. </w:t>
            </w:r>
          </w:p>
          <w:p w14:paraId="6300951C" w14:textId="77777777" w:rsidR="00F31553" w:rsidRDefault="00F31553" w:rsidP="00F3155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8654597" w14:textId="06D88B49" w:rsidR="00F31553" w:rsidRDefault="00B24AAE" w:rsidP="00F31553">
            <w:pPr>
              <w:pStyle w:val="Default"/>
              <w:rPr>
                <w:sz w:val="20"/>
                <w:szCs w:val="20"/>
              </w:rPr>
            </w:pPr>
            <w:r>
              <w:rPr>
                <w:sz w:val="20"/>
                <w:szCs w:val="20"/>
              </w:rPr>
              <w:lastRenderedPageBreak/>
              <w:t>N/A</w:t>
            </w:r>
          </w:p>
        </w:tc>
        <w:tc>
          <w:tcPr>
            <w:tcW w:w="1559" w:type="dxa"/>
            <w:tcBorders>
              <w:top w:val="single" w:sz="4" w:space="0" w:color="auto"/>
              <w:left w:val="single" w:sz="4" w:space="0" w:color="auto"/>
              <w:bottom w:val="single" w:sz="4" w:space="0" w:color="auto"/>
            </w:tcBorders>
          </w:tcPr>
          <w:p w14:paraId="502B7358" w14:textId="2F87776D" w:rsidR="00F31553" w:rsidRDefault="00B24AAE" w:rsidP="00114CA1">
            <w:pPr>
              <w:pStyle w:val="Default"/>
              <w:rPr>
                <w:sz w:val="20"/>
                <w:szCs w:val="20"/>
              </w:rPr>
            </w:pPr>
            <w:r>
              <w:rPr>
                <w:sz w:val="20"/>
                <w:szCs w:val="20"/>
              </w:rPr>
              <w:t>N/A</w:t>
            </w:r>
          </w:p>
        </w:tc>
      </w:tr>
      <w:tr w:rsidR="00B24AAE" w14:paraId="34551523" w14:textId="77777777" w:rsidTr="00780525">
        <w:trPr>
          <w:trHeight w:val="678"/>
        </w:trPr>
        <w:tc>
          <w:tcPr>
            <w:tcW w:w="3228" w:type="dxa"/>
            <w:tcBorders>
              <w:top w:val="single" w:sz="4" w:space="0" w:color="auto"/>
              <w:bottom w:val="single" w:sz="4" w:space="0" w:color="auto"/>
              <w:right w:val="single" w:sz="4" w:space="0" w:color="auto"/>
            </w:tcBorders>
          </w:tcPr>
          <w:p w14:paraId="56C05AD8" w14:textId="77777777" w:rsidR="00B24AAE" w:rsidRDefault="00B24AAE"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90C73BE" w14:textId="77777777" w:rsidR="00B24AAE" w:rsidRDefault="00B24AAE" w:rsidP="00B24AAE">
            <w:pPr>
              <w:pStyle w:val="Default"/>
              <w:rPr>
                <w:sz w:val="20"/>
                <w:szCs w:val="20"/>
              </w:rPr>
            </w:pPr>
            <w:r>
              <w:rPr>
                <w:sz w:val="20"/>
                <w:szCs w:val="20"/>
              </w:rPr>
              <w:t xml:space="preserve">4. Arrangements must be in all parts of the development for the separation of recyclable materials from general waste and for the movement of recyclable materials and general waste to the main waste/recycling storage room/area. For multiple storey buildings, this might involve the use of a goods lift. </w:t>
            </w:r>
          </w:p>
          <w:p w14:paraId="2C6A012A" w14:textId="77777777" w:rsidR="00B24AAE" w:rsidRDefault="00B24AAE"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9BB62EC" w14:textId="4E543BC7" w:rsidR="00B24AAE" w:rsidRDefault="00B24AAE" w:rsidP="00F31553">
            <w:pPr>
              <w:pStyle w:val="Default"/>
              <w:rPr>
                <w:sz w:val="20"/>
                <w:szCs w:val="20"/>
              </w:rPr>
            </w:pPr>
            <w:r>
              <w:rPr>
                <w:sz w:val="20"/>
                <w:szCs w:val="20"/>
              </w:rPr>
              <w:t>Provided and conditioned.</w:t>
            </w:r>
          </w:p>
        </w:tc>
        <w:tc>
          <w:tcPr>
            <w:tcW w:w="1559" w:type="dxa"/>
            <w:tcBorders>
              <w:top w:val="single" w:sz="4" w:space="0" w:color="auto"/>
              <w:left w:val="single" w:sz="4" w:space="0" w:color="auto"/>
              <w:bottom w:val="single" w:sz="4" w:space="0" w:color="auto"/>
            </w:tcBorders>
          </w:tcPr>
          <w:p w14:paraId="24CF008E" w14:textId="0415AB2B" w:rsidR="00B24AAE" w:rsidRDefault="00B24AAE" w:rsidP="00114CA1">
            <w:pPr>
              <w:pStyle w:val="Default"/>
              <w:rPr>
                <w:sz w:val="20"/>
                <w:szCs w:val="20"/>
              </w:rPr>
            </w:pPr>
            <w:r>
              <w:rPr>
                <w:sz w:val="20"/>
                <w:szCs w:val="20"/>
              </w:rPr>
              <w:t>Yes</w:t>
            </w:r>
          </w:p>
        </w:tc>
      </w:tr>
      <w:tr w:rsidR="00B24AAE" w14:paraId="1BC1016A" w14:textId="77777777" w:rsidTr="00780525">
        <w:trPr>
          <w:trHeight w:val="678"/>
        </w:trPr>
        <w:tc>
          <w:tcPr>
            <w:tcW w:w="3228" w:type="dxa"/>
            <w:tcBorders>
              <w:top w:val="single" w:sz="4" w:space="0" w:color="auto"/>
              <w:bottom w:val="single" w:sz="4" w:space="0" w:color="auto"/>
              <w:right w:val="single" w:sz="4" w:space="0" w:color="auto"/>
            </w:tcBorders>
          </w:tcPr>
          <w:p w14:paraId="584B1642" w14:textId="77777777" w:rsidR="00B24AAE" w:rsidRDefault="00B24AAE"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A34A209" w14:textId="77777777" w:rsidR="00B24AAE" w:rsidRDefault="00B24AAE" w:rsidP="00B24AAE">
            <w:pPr>
              <w:pStyle w:val="Default"/>
              <w:rPr>
                <w:sz w:val="20"/>
                <w:szCs w:val="20"/>
              </w:rPr>
            </w:pPr>
            <w:r>
              <w:rPr>
                <w:sz w:val="20"/>
                <w:szCs w:val="20"/>
              </w:rPr>
              <w:t xml:space="preserve">5. The waste/recycling storage room/area must be able to accommodate bins that are of sufficient volume to contain the quantity of waste generated between collections. </w:t>
            </w:r>
          </w:p>
          <w:p w14:paraId="53A1C2B5" w14:textId="77777777" w:rsidR="00B24AAE" w:rsidRDefault="00B24AAE"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FB786B2" w14:textId="0F7EBA0B" w:rsidR="00B24AAE" w:rsidRDefault="00B24AAE" w:rsidP="00F31553">
            <w:pPr>
              <w:pStyle w:val="Default"/>
              <w:rPr>
                <w:sz w:val="20"/>
                <w:szCs w:val="20"/>
              </w:rPr>
            </w:pPr>
            <w:r>
              <w:rPr>
                <w:sz w:val="20"/>
                <w:szCs w:val="20"/>
              </w:rPr>
              <w:t>Sufficient bins will be provided as part of the approved SWMMP and conditions.</w:t>
            </w:r>
          </w:p>
        </w:tc>
        <w:tc>
          <w:tcPr>
            <w:tcW w:w="1559" w:type="dxa"/>
            <w:tcBorders>
              <w:top w:val="single" w:sz="4" w:space="0" w:color="auto"/>
              <w:left w:val="single" w:sz="4" w:space="0" w:color="auto"/>
              <w:bottom w:val="single" w:sz="4" w:space="0" w:color="auto"/>
            </w:tcBorders>
          </w:tcPr>
          <w:p w14:paraId="3EB75EEA" w14:textId="4DC38068" w:rsidR="00B24AAE" w:rsidRDefault="00B24AAE" w:rsidP="00114CA1">
            <w:pPr>
              <w:pStyle w:val="Default"/>
              <w:rPr>
                <w:sz w:val="20"/>
                <w:szCs w:val="20"/>
              </w:rPr>
            </w:pPr>
            <w:r>
              <w:rPr>
                <w:sz w:val="20"/>
                <w:szCs w:val="20"/>
              </w:rPr>
              <w:t>Yes</w:t>
            </w:r>
          </w:p>
        </w:tc>
      </w:tr>
      <w:tr w:rsidR="00B24AAE" w14:paraId="4ECFEAFB" w14:textId="77777777" w:rsidTr="00780525">
        <w:trPr>
          <w:trHeight w:val="678"/>
        </w:trPr>
        <w:tc>
          <w:tcPr>
            <w:tcW w:w="3228" w:type="dxa"/>
            <w:tcBorders>
              <w:top w:val="single" w:sz="4" w:space="0" w:color="auto"/>
              <w:bottom w:val="single" w:sz="4" w:space="0" w:color="auto"/>
              <w:right w:val="single" w:sz="4" w:space="0" w:color="auto"/>
            </w:tcBorders>
          </w:tcPr>
          <w:p w14:paraId="21AC132D" w14:textId="77777777" w:rsidR="00B24AAE" w:rsidRDefault="00B24AAE"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C11C77A" w14:textId="77777777" w:rsidR="00B24AAE" w:rsidRDefault="00B24AAE" w:rsidP="00B24AAE">
            <w:pPr>
              <w:pStyle w:val="Default"/>
              <w:rPr>
                <w:sz w:val="20"/>
                <w:szCs w:val="20"/>
              </w:rPr>
            </w:pPr>
            <w:r>
              <w:rPr>
                <w:sz w:val="20"/>
                <w:szCs w:val="20"/>
              </w:rPr>
              <w:t xml:space="preserve">6. The waste/recycling storage room/area must provide separate containers for the separation of recyclable materials from general waste. Standard and consistent signage on how to use the waste management facilities should be clearly displayed. </w:t>
            </w:r>
          </w:p>
          <w:p w14:paraId="61685D9E" w14:textId="77777777" w:rsidR="00B24AAE" w:rsidRDefault="00B24AAE"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BDC6B8C" w14:textId="19F478B0" w:rsidR="00B24AAE" w:rsidRDefault="00B24AAE" w:rsidP="00F31553">
            <w:pPr>
              <w:pStyle w:val="Default"/>
              <w:rPr>
                <w:sz w:val="20"/>
                <w:szCs w:val="20"/>
              </w:rPr>
            </w:pPr>
            <w:r>
              <w:rPr>
                <w:sz w:val="20"/>
                <w:szCs w:val="20"/>
              </w:rPr>
              <w:t>Provided.</w:t>
            </w:r>
          </w:p>
        </w:tc>
        <w:tc>
          <w:tcPr>
            <w:tcW w:w="1559" w:type="dxa"/>
            <w:tcBorders>
              <w:top w:val="single" w:sz="4" w:space="0" w:color="auto"/>
              <w:left w:val="single" w:sz="4" w:space="0" w:color="auto"/>
              <w:bottom w:val="single" w:sz="4" w:space="0" w:color="auto"/>
            </w:tcBorders>
          </w:tcPr>
          <w:p w14:paraId="5216C6A8" w14:textId="07D0A3E5" w:rsidR="00B24AAE" w:rsidRDefault="00B24AAE" w:rsidP="00114CA1">
            <w:pPr>
              <w:pStyle w:val="Default"/>
              <w:rPr>
                <w:sz w:val="20"/>
                <w:szCs w:val="20"/>
              </w:rPr>
            </w:pPr>
            <w:r>
              <w:rPr>
                <w:sz w:val="20"/>
                <w:szCs w:val="20"/>
              </w:rPr>
              <w:t>Yes</w:t>
            </w:r>
          </w:p>
        </w:tc>
      </w:tr>
      <w:tr w:rsidR="00B24AAE" w14:paraId="002DB62E" w14:textId="77777777" w:rsidTr="00780525">
        <w:trPr>
          <w:trHeight w:val="678"/>
        </w:trPr>
        <w:tc>
          <w:tcPr>
            <w:tcW w:w="3228" w:type="dxa"/>
            <w:tcBorders>
              <w:top w:val="single" w:sz="4" w:space="0" w:color="auto"/>
              <w:bottom w:val="single" w:sz="4" w:space="0" w:color="auto"/>
              <w:right w:val="single" w:sz="4" w:space="0" w:color="auto"/>
            </w:tcBorders>
          </w:tcPr>
          <w:p w14:paraId="458CEBE1" w14:textId="77777777" w:rsidR="00B24AAE" w:rsidRDefault="00B24AAE"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6C165FC" w14:textId="77777777" w:rsidR="00B24AAE" w:rsidRDefault="00B24AAE" w:rsidP="00B24AAE">
            <w:pPr>
              <w:pStyle w:val="Default"/>
              <w:rPr>
                <w:sz w:val="20"/>
                <w:szCs w:val="20"/>
              </w:rPr>
            </w:pPr>
            <w:r>
              <w:rPr>
                <w:sz w:val="20"/>
                <w:szCs w:val="20"/>
              </w:rPr>
              <w:t xml:space="preserve">7. Waste management facilities must be suitably enclosed, covered and maintained so as to prevent polluted wastewater runoff from entering the stormwater system. </w:t>
            </w:r>
          </w:p>
          <w:p w14:paraId="4A41ED81" w14:textId="77777777" w:rsidR="00B24AAE" w:rsidRDefault="00B24AAE"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F25616C" w14:textId="77777777" w:rsidR="00B24AAE" w:rsidRDefault="00B24AAE" w:rsidP="00B24AAE">
            <w:pPr>
              <w:pStyle w:val="Default"/>
              <w:rPr>
                <w:sz w:val="20"/>
                <w:szCs w:val="20"/>
              </w:rPr>
            </w:pPr>
            <w:r>
              <w:rPr>
                <w:sz w:val="20"/>
                <w:szCs w:val="20"/>
              </w:rPr>
              <w:t xml:space="preserve">Bins will be covered and the existing bin enclosure includes solid walls and hardstand. </w:t>
            </w:r>
          </w:p>
          <w:p w14:paraId="5E4154BD" w14:textId="77777777" w:rsidR="00B24AAE" w:rsidRDefault="00B24AAE"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0B5CBF90" w14:textId="6A12568B" w:rsidR="00B24AAE" w:rsidRDefault="00B24AAE" w:rsidP="00114CA1">
            <w:pPr>
              <w:pStyle w:val="Default"/>
              <w:rPr>
                <w:sz w:val="20"/>
                <w:szCs w:val="20"/>
              </w:rPr>
            </w:pPr>
            <w:r>
              <w:rPr>
                <w:sz w:val="20"/>
                <w:szCs w:val="20"/>
              </w:rPr>
              <w:t>Yes</w:t>
            </w:r>
          </w:p>
        </w:tc>
      </w:tr>
      <w:tr w:rsidR="00B24AAE" w14:paraId="5F26EF61" w14:textId="77777777" w:rsidTr="00780525">
        <w:trPr>
          <w:trHeight w:val="678"/>
        </w:trPr>
        <w:tc>
          <w:tcPr>
            <w:tcW w:w="3228" w:type="dxa"/>
            <w:tcBorders>
              <w:top w:val="single" w:sz="4" w:space="0" w:color="auto"/>
              <w:bottom w:val="single" w:sz="4" w:space="0" w:color="auto"/>
              <w:right w:val="single" w:sz="4" w:space="0" w:color="auto"/>
            </w:tcBorders>
          </w:tcPr>
          <w:p w14:paraId="1028F8B1" w14:textId="77777777" w:rsidR="00B24AAE" w:rsidRDefault="00B24AAE"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3504880" w14:textId="77777777" w:rsidR="00B24AAE" w:rsidRDefault="00B24AAE" w:rsidP="00B24AAE">
            <w:pPr>
              <w:pStyle w:val="Default"/>
              <w:rPr>
                <w:sz w:val="20"/>
                <w:szCs w:val="20"/>
              </w:rPr>
            </w:pPr>
            <w:r>
              <w:rPr>
                <w:sz w:val="20"/>
                <w:szCs w:val="20"/>
              </w:rPr>
              <w:t xml:space="preserve">8. The size and layout of the waste/recycling storage room/area must be capable of accommodating reasonable future changes in use of the development. </w:t>
            </w:r>
          </w:p>
          <w:p w14:paraId="0ED96496" w14:textId="77777777" w:rsidR="00B24AAE" w:rsidRDefault="00B24AAE"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B1F57EE" w14:textId="78F04408" w:rsidR="00B24AAE" w:rsidRDefault="00B24AAE" w:rsidP="00B24AAE">
            <w:pPr>
              <w:pStyle w:val="Default"/>
              <w:rPr>
                <w:sz w:val="20"/>
                <w:szCs w:val="20"/>
              </w:rPr>
            </w:pPr>
            <w:r>
              <w:rPr>
                <w:sz w:val="20"/>
                <w:szCs w:val="20"/>
              </w:rPr>
              <w:t xml:space="preserve">The proposed change of use will see a reduction in the type and volume of waste generated by the ‘Masters’ building </w:t>
            </w:r>
            <w:r w:rsidR="003E232A">
              <w:rPr>
                <w:sz w:val="20"/>
                <w:szCs w:val="20"/>
              </w:rPr>
              <w:t>and is able to be accommodated within the proposal.</w:t>
            </w:r>
            <w:r>
              <w:rPr>
                <w:sz w:val="20"/>
                <w:szCs w:val="20"/>
              </w:rPr>
              <w:t xml:space="preserve"> </w:t>
            </w:r>
          </w:p>
          <w:p w14:paraId="44F49081" w14:textId="77777777" w:rsidR="00B24AAE" w:rsidRDefault="00B24AAE"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75587FAC" w14:textId="71EC90CB" w:rsidR="00B24AAE" w:rsidRDefault="00327E7D" w:rsidP="00114CA1">
            <w:pPr>
              <w:pStyle w:val="Default"/>
              <w:rPr>
                <w:sz w:val="20"/>
                <w:szCs w:val="20"/>
              </w:rPr>
            </w:pPr>
            <w:r>
              <w:rPr>
                <w:sz w:val="20"/>
                <w:szCs w:val="20"/>
              </w:rPr>
              <w:t>Yes</w:t>
            </w:r>
          </w:p>
        </w:tc>
      </w:tr>
      <w:tr w:rsidR="00B24AAE" w14:paraId="260574DD" w14:textId="77777777" w:rsidTr="00780525">
        <w:trPr>
          <w:trHeight w:val="678"/>
        </w:trPr>
        <w:tc>
          <w:tcPr>
            <w:tcW w:w="3228" w:type="dxa"/>
            <w:tcBorders>
              <w:top w:val="single" w:sz="4" w:space="0" w:color="auto"/>
              <w:bottom w:val="single" w:sz="4" w:space="0" w:color="auto"/>
              <w:right w:val="single" w:sz="4" w:space="0" w:color="auto"/>
            </w:tcBorders>
          </w:tcPr>
          <w:p w14:paraId="6F2914FB" w14:textId="77777777" w:rsidR="00B24AAE" w:rsidRDefault="00B24AAE"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A261A16" w14:textId="77777777" w:rsidR="003E232A" w:rsidRDefault="003E232A" w:rsidP="003E232A">
            <w:pPr>
              <w:pStyle w:val="Default"/>
              <w:rPr>
                <w:sz w:val="20"/>
                <w:szCs w:val="20"/>
              </w:rPr>
            </w:pPr>
            <w:r>
              <w:rPr>
                <w:sz w:val="20"/>
                <w:szCs w:val="20"/>
              </w:rPr>
              <w:t xml:space="preserve">9. A waste/recycling cupboard must be provided for each and every kitchen area in a development, including kitchen areas in hotel </w:t>
            </w:r>
            <w:r>
              <w:rPr>
                <w:sz w:val="20"/>
                <w:szCs w:val="20"/>
              </w:rPr>
              <w:lastRenderedPageBreak/>
              <w:t xml:space="preserve">rooms, motel rooms and staff food preparation areas. Each waste/recycling cupboard must be of sufficient size to hold a minimum of a single day’s waste and to hold separate containers for general waste and recyclable materials. </w:t>
            </w:r>
          </w:p>
          <w:p w14:paraId="1616C97D" w14:textId="77777777" w:rsidR="00B24AAE" w:rsidRDefault="00B24AAE"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4C56742" w14:textId="50DFBB16" w:rsidR="003E232A" w:rsidRDefault="003E232A" w:rsidP="003E232A">
            <w:pPr>
              <w:pStyle w:val="Default"/>
              <w:rPr>
                <w:sz w:val="20"/>
                <w:szCs w:val="20"/>
              </w:rPr>
            </w:pPr>
            <w:r>
              <w:rPr>
                <w:sz w:val="20"/>
                <w:szCs w:val="20"/>
              </w:rPr>
              <w:lastRenderedPageBreak/>
              <w:t xml:space="preserve">Appropriate waste bins will be provided in the kitchenettes and café. The waste from these bins will be collected to the main garbage </w:t>
            </w:r>
            <w:r>
              <w:rPr>
                <w:sz w:val="20"/>
                <w:szCs w:val="20"/>
              </w:rPr>
              <w:lastRenderedPageBreak/>
              <w:t xml:space="preserve">collection point on a regular basis, in line with Council’s current waste management. </w:t>
            </w:r>
          </w:p>
          <w:p w14:paraId="033C7C48" w14:textId="77777777" w:rsidR="00B24AAE" w:rsidRDefault="00B24AAE"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42788EA7" w14:textId="343AF5DF" w:rsidR="00B24AAE" w:rsidRDefault="003E232A" w:rsidP="00114CA1">
            <w:pPr>
              <w:pStyle w:val="Default"/>
              <w:rPr>
                <w:sz w:val="20"/>
                <w:szCs w:val="20"/>
              </w:rPr>
            </w:pPr>
            <w:r>
              <w:rPr>
                <w:sz w:val="20"/>
                <w:szCs w:val="20"/>
              </w:rPr>
              <w:lastRenderedPageBreak/>
              <w:t>Yes</w:t>
            </w:r>
          </w:p>
        </w:tc>
      </w:tr>
      <w:tr w:rsidR="00B24AAE" w14:paraId="72D5ACE5" w14:textId="77777777" w:rsidTr="00780525">
        <w:trPr>
          <w:trHeight w:val="678"/>
        </w:trPr>
        <w:tc>
          <w:tcPr>
            <w:tcW w:w="3228" w:type="dxa"/>
            <w:tcBorders>
              <w:top w:val="single" w:sz="4" w:space="0" w:color="auto"/>
              <w:bottom w:val="single" w:sz="4" w:space="0" w:color="auto"/>
              <w:right w:val="single" w:sz="4" w:space="0" w:color="auto"/>
            </w:tcBorders>
          </w:tcPr>
          <w:p w14:paraId="5BE6A9B2" w14:textId="77777777" w:rsidR="00B24AAE" w:rsidRDefault="00B24AAE"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528FC37" w14:textId="77777777" w:rsidR="003E232A" w:rsidRDefault="003E232A" w:rsidP="003E232A">
            <w:pPr>
              <w:pStyle w:val="Default"/>
              <w:rPr>
                <w:sz w:val="20"/>
                <w:szCs w:val="20"/>
              </w:rPr>
            </w:pPr>
            <w:r>
              <w:rPr>
                <w:sz w:val="20"/>
                <w:szCs w:val="20"/>
              </w:rPr>
              <w:t xml:space="preserve">10. Any garbage chutes must be designed in accordance with the Building Code of Australia and Better Practice Guide for Waste Management in Multi-Unit Dwellings. Garbage chutes are not suitable for recyclable materials and must be clearly labelled to discourage improper use. </w:t>
            </w:r>
          </w:p>
          <w:p w14:paraId="3B08F3D2" w14:textId="77777777" w:rsidR="00B24AAE" w:rsidRDefault="00B24AAE"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17EA2A4" w14:textId="53A4D339" w:rsidR="00B24AAE" w:rsidRDefault="003E232A" w:rsidP="00F31553">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5232683C" w14:textId="61EF9B37" w:rsidR="00B24AAE" w:rsidRDefault="003E232A" w:rsidP="00114CA1">
            <w:pPr>
              <w:pStyle w:val="Default"/>
              <w:rPr>
                <w:sz w:val="20"/>
                <w:szCs w:val="20"/>
              </w:rPr>
            </w:pPr>
            <w:r>
              <w:rPr>
                <w:sz w:val="20"/>
                <w:szCs w:val="20"/>
              </w:rPr>
              <w:t>N/A</w:t>
            </w:r>
          </w:p>
        </w:tc>
      </w:tr>
      <w:tr w:rsidR="003E232A" w14:paraId="3AC73CFA" w14:textId="77777777" w:rsidTr="00780525">
        <w:trPr>
          <w:trHeight w:val="678"/>
        </w:trPr>
        <w:tc>
          <w:tcPr>
            <w:tcW w:w="3228" w:type="dxa"/>
            <w:tcBorders>
              <w:top w:val="single" w:sz="4" w:space="0" w:color="auto"/>
              <w:bottom w:val="single" w:sz="4" w:space="0" w:color="auto"/>
              <w:right w:val="single" w:sz="4" w:space="0" w:color="auto"/>
            </w:tcBorders>
          </w:tcPr>
          <w:p w14:paraId="55B38058"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3B3501D" w14:textId="77777777" w:rsidR="003E232A" w:rsidRDefault="003E232A" w:rsidP="003E232A">
            <w:pPr>
              <w:pStyle w:val="Default"/>
              <w:rPr>
                <w:sz w:val="20"/>
                <w:szCs w:val="20"/>
              </w:rPr>
            </w:pPr>
            <w:r>
              <w:rPr>
                <w:sz w:val="20"/>
                <w:szCs w:val="20"/>
              </w:rPr>
              <w:t xml:space="preserve">11. All construction waste dockets are to be retained on site during works to confirm which facility received materials generated from the site for recycling or disposal. </w:t>
            </w:r>
          </w:p>
          <w:p w14:paraId="624F92CC" w14:textId="77777777" w:rsidR="003E232A" w:rsidRDefault="003E232A"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759E99D" w14:textId="0B42B783" w:rsidR="003E232A" w:rsidRDefault="003E232A" w:rsidP="003E232A">
            <w:pPr>
              <w:pStyle w:val="Default"/>
              <w:rPr>
                <w:sz w:val="20"/>
                <w:szCs w:val="20"/>
              </w:rPr>
            </w:pPr>
            <w:r>
              <w:rPr>
                <w:sz w:val="20"/>
                <w:szCs w:val="20"/>
              </w:rPr>
              <w:t xml:space="preserve">Waste during the construction stage will be minimal and conditioned for appropriate removal. </w:t>
            </w:r>
          </w:p>
          <w:p w14:paraId="21BF8C5B" w14:textId="77777777" w:rsidR="003E232A" w:rsidRDefault="003E232A"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4C783648" w14:textId="02117BE9" w:rsidR="003E232A" w:rsidRDefault="003E232A" w:rsidP="00114CA1">
            <w:pPr>
              <w:pStyle w:val="Default"/>
              <w:rPr>
                <w:sz w:val="20"/>
                <w:szCs w:val="20"/>
              </w:rPr>
            </w:pPr>
            <w:r>
              <w:rPr>
                <w:sz w:val="20"/>
                <w:szCs w:val="20"/>
              </w:rPr>
              <w:t>Yes</w:t>
            </w:r>
          </w:p>
        </w:tc>
      </w:tr>
      <w:tr w:rsidR="003E232A" w14:paraId="32ADB53E" w14:textId="77777777" w:rsidTr="00780525">
        <w:trPr>
          <w:trHeight w:val="678"/>
        </w:trPr>
        <w:tc>
          <w:tcPr>
            <w:tcW w:w="3228" w:type="dxa"/>
            <w:tcBorders>
              <w:top w:val="single" w:sz="4" w:space="0" w:color="auto"/>
              <w:bottom w:val="nil"/>
            </w:tcBorders>
          </w:tcPr>
          <w:p w14:paraId="53ACAEF7" w14:textId="77777777" w:rsidR="003E232A" w:rsidRDefault="003E232A" w:rsidP="003E232A">
            <w:pPr>
              <w:pStyle w:val="Default"/>
              <w:rPr>
                <w:sz w:val="20"/>
                <w:szCs w:val="20"/>
              </w:rPr>
            </w:pPr>
            <w:r>
              <w:rPr>
                <w:b/>
                <w:bCs/>
                <w:sz w:val="20"/>
                <w:szCs w:val="20"/>
              </w:rPr>
              <w:t xml:space="preserve">Part N: Landscaping Requirements </w:t>
            </w:r>
          </w:p>
          <w:p w14:paraId="43DCAF38" w14:textId="77777777" w:rsidR="003E232A" w:rsidRDefault="003E232A" w:rsidP="00D64AE2">
            <w:pPr>
              <w:pStyle w:val="Default"/>
              <w:rPr>
                <w:sz w:val="20"/>
                <w:szCs w:val="20"/>
              </w:rPr>
            </w:pPr>
          </w:p>
        </w:tc>
        <w:tc>
          <w:tcPr>
            <w:tcW w:w="4535" w:type="dxa"/>
            <w:tcBorders>
              <w:top w:val="single" w:sz="4" w:space="0" w:color="auto"/>
              <w:bottom w:val="nil"/>
            </w:tcBorders>
          </w:tcPr>
          <w:p w14:paraId="043AC9B2" w14:textId="77777777" w:rsidR="003E232A" w:rsidRDefault="003E232A" w:rsidP="00B24AAE">
            <w:pPr>
              <w:pStyle w:val="Default"/>
              <w:rPr>
                <w:sz w:val="20"/>
                <w:szCs w:val="20"/>
              </w:rPr>
            </w:pPr>
          </w:p>
        </w:tc>
        <w:tc>
          <w:tcPr>
            <w:tcW w:w="4536" w:type="dxa"/>
            <w:tcBorders>
              <w:top w:val="single" w:sz="4" w:space="0" w:color="auto"/>
              <w:bottom w:val="nil"/>
            </w:tcBorders>
          </w:tcPr>
          <w:p w14:paraId="5E5856AD" w14:textId="77777777" w:rsidR="003E232A" w:rsidRDefault="003E232A" w:rsidP="00F31553">
            <w:pPr>
              <w:pStyle w:val="Default"/>
              <w:rPr>
                <w:sz w:val="20"/>
                <w:szCs w:val="20"/>
              </w:rPr>
            </w:pPr>
          </w:p>
        </w:tc>
        <w:tc>
          <w:tcPr>
            <w:tcW w:w="1559" w:type="dxa"/>
            <w:tcBorders>
              <w:top w:val="single" w:sz="4" w:space="0" w:color="auto"/>
              <w:bottom w:val="nil"/>
            </w:tcBorders>
          </w:tcPr>
          <w:p w14:paraId="7E0220B5" w14:textId="77777777" w:rsidR="003E232A" w:rsidRDefault="003E232A" w:rsidP="00114CA1">
            <w:pPr>
              <w:pStyle w:val="Default"/>
              <w:rPr>
                <w:sz w:val="20"/>
                <w:szCs w:val="20"/>
              </w:rPr>
            </w:pPr>
          </w:p>
        </w:tc>
      </w:tr>
      <w:tr w:rsidR="003E232A" w14:paraId="536E5AC9" w14:textId="77777777" w:rsidTr="00780525">
        <w:trPr>
          <w:trHeight w:val="678"/>
        </w:trPr>
        <w:tc>
          <w:tcPr>
            <w:tcW w:w="3228" w:type="dxa"/>
            <w:tcBorders>
              <w:top w:val="nil"/>
              <w:bottom w:val="single" w:sz="4" w:space="0" w:color="auto"/>
              <w:right w:val="single" w:sz="4" w:space="0" w:color="auto"/>
            </w:tcBorders>
          </w:tcPr>
          <w:p w14:paraId="622CDB87" w14:textId="77777777" w:rsidR="003E232A" w:rsidRDefault="003E232A" w:rsidP="003E232A">
            <w:pPr>
              <w:pStyle w:val="Default"/>
              <w:rPr>
                <w:sz w:val="20"/>
                <w:szCs w:val="20"/>
              </w:rPr>
            </w:pPr>
            <w:r>
              <w:rPr>
                <w:sz w:val="20"/>
                <w:szCs w:val="20"/>
              </w:rPr>
              <w:t xml:space="preserve">N1.1 Site coverage and lot requirements </w:t>
            </w:r>
          </w:p>
          <w:p w14:paraId="1D953734" w14:textId="77777777" w:rsidR="003E232A" w:rsidRDefault="003E232A" w:rsidP="00D64AE2">
            <w:pPr>
              <w:pStyle w:val="Default"/>
              <w:rPr>
                <w:sz w:val="20"/>
                <w:szCs w:val="20"/>
              </w:rPr>
            </w:pPr>
          </w:p>
        </w:tc>
        <w:tc>
          <w:tcPr>
            <w:tcW w:w="4535" w:type="dxa"/>
            <w:tcBorders>
              <w:top w:val="nil"/>
              <w:left w:val="single" w:sz="4" w:space="0" w:color="auto"/>
              <w:bottom w:val="single" w:sz="4" w:space="0" w:color="auto"/>
              <w:right w:val="single" w:sz="4" w:space="0" w:color="auto"/>
            </w:tcBorders>
          </w:tcPr>
          <w:p w14:paraId="65C29C51" w14:textId="77777777" w:rsidR="003E232A" w:rsidRDefault="003E232A" w:rsidP="003E232A">
            <w:pPr>
              <w:pStyle w:val="Default"/>
              <w:rPr>
                <w:sz w:val="20"/>
                <w:szCs w:val="20"/>
              </w:rPr>
            </w:pPr>
            <w:r>
              <w:rPr>
                <w:sz w:val="20"/>
                <w:szCs w:val="20"/>
              </w:rPr>
              <w:t xml:space="preserve">1. Designs should reflect the unique local character of the area in which they are located. </w:t>
            </w:r>
          </w:p>
          <w:p w14:paraId="00738117" w14:textId="77777777" w:rsidR="003E232A" w:rsidRDefault="003E232A" w:rsidP="00B24AAE">
            <w:pPr>
              <w:pStyle w:val="Default"/>
              <w:rPr>
                <w:sz w:val="20"/>
                <w:szCs w:val="20"/>
              </w:rPr>
            </w:pPr>
          </w:p>
        </w:tc>
        <w:tc>
          <w:tcPr>
            <w:tcW w:w="4536" w:type="dxa"/>
            <w:tcBorders>
              <w:top w:val="nil"/>
              <w:left w:val="single" w:sz="4" w:space="0" w:color="auto"/>
              <w:bottom w:val="single" w:sz="4" w:space="0" w:color="auto"/>
              <w:right w:val="single" w:sz="4" w:space="0" w:color="auto"/>
            </w:tcBorders>
          </w:tcPr>
          <w:p w14:paraId="3B874A94" w14:textId="066B6BFE" w:rsidR="003E232A" w:rsidRDefault="003E232A" w:rsidP="003E232A">
            <w:pPr>
              <w:pStyle w:val="Default"/>
              <w:rPr>
                <w:sz w:val="20"/>
                <w:szCs w:val="20"/>
              </w:rPr>
            </w:pPr>
            <w:r>
              <w:rPr>
                <w:sz w:val="20"/>
                <w:szCs w:val="20"/>
              </w:rPr>
              <w:t xml:space="preserve">Planting species are provided in the Landscape Plans and include plants that are appropriate for the location and climate. </w:t>
            </w:r>
          </w:p>
          <w:p w14:paraId="6A2BEF7F" w14:textId="77777777" w:rsidR="003E232A" w:rsidRDefault="003E232A" w:rsidP="00F31553">
            <w:pPr>
              <w:pStyle w:val="Default"/>
              <w:rPr>
                <w:sz w:val="20"/>
                <w:szCs w:val="20"/>
              </w:rPr>
            </w:pPr>
          </w:p>
        </w:tc>
        <w:tc>
          <w:tcPr>
            <w:tcW w:w="1559" w:type="dxa"/>
            <w:tcBorders>
              <w:top w:val="nil"/>
              <w:left w:val="single" w:sz="4" w:space="0" w:color="auto"/>
              <w:bottom w:val="single" w:sz="4" w:space="0" w:color="auto"/>
            </w:tcBorders>
          </w:tcPr>
          <w:p w14:paraId="328FD86B" w14:textId="089AE4BA" w:rsidR="003E232A" w:rsidRDefault="003E232A" w:rsidP="00114CA1">
            <w:pPr>
              <w:pStyle w:val="Default"/>
              <w:rPr>
                <w:sz w:val="20"/>
                <w:szCs w:val="20"/>
              </w:rPr>
            </w:pPr>
            <w:r>
              <w:rPr>
                <w:sz w:val="20"/>
                <w:szCs w:val="20"/>
              </w:rPr>
              <w:t>Yes</w:t>
            </w:r>
          </w:p>
        </w:tc>
      </w:tr>
      <w:tr w:rsidR="003E232A" w14:paraId="5B5DE692" w14:textId="77777777" w:rsidTr="00780525">
        <w:trPr>
          <w:trHeight w:val="678"/>
        </w:trPr>
        <w:tc>
          <w:tcPr>
            <w:tcW w:w="3228" w:type="dxa"/>
            <w:tcBorders>
              <w:top w:val="single" w:sz="4" w:space="0" w:color="auto"/>
              <w:bottom w:val="single" w:sz="4" w:space="0" w:color="auto"/>
              <w:right w:val="single" w:sz="4" w:space="0" w:color="auto"/>
            </w:tcBorders>
          </w:tcPr>
          <w:p w14:paraId="4B40BA59"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44B9D10" w14:textId="77777777" w:rsidR="003E232A" w:rsidRDefault="003E232A" w:rsidP="003E232A">
            <w:pPr>
              <w:pStyle w:val="Default"/>
              <w:rPr>
                <w:sz w:val="20"/>
                <w:szCs w:val="20"/>
              </w:rPr>
            </w:pPr>
            <w:r>
              <w:rPr>
                <w:sz w:val="20"/>
                <w:szCs w:val="20"/>
              </w:rPr>
              <w:t xml:space="preserve">2. An assessment of the physical conditions of each site should be undertaken prior to design. Particular emphasis should be placed on the recognition of aspect, prevailing wind directions, soils, drainage and susceptibility of the site to flooding. </w:t>
            </w:r>
          </w:p>
          <w:p w14:paraId="0D39CE03" w14:textId="77777777" w:rsidR="003E232A" w:rsidRDefault="003E232A"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71ED77A" w14:textId="653D2747" w:rsidR="003E232A" w:rsidRDefault="003E232A" w:rsidP="003E232A">
            <w:pPr>
              <w:pStyle w:val="Default"/>
              <w:rPr>
                <w:sz w:val="20"/>
                <w:szCs w:val="20"/>
              </w:rPr>
            </w:pPr>
            <w:r>
              <w:rPr>
                <w:sz w:val="20"/>
                <w:szCs w:val="20"/>
              </w:rPr>
              <w:t xml:space="preserve">A site analysis has been provided in the Landscape Plans. </w:t>
            </w:r>
          </w:p>
          <w:p w14:paraId="7DA10F38" w14:textId="77777777" w:rsidR="003E232A" w:rsidRDefault="003E232A"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26D1D826" w14:textId="39E6FA45" w:rsidR="003E232A" w:rsidRDefault="003E232A" w:rsidP="00114CA1">
            <w:pPr>
              <w:pStyle w:val="Default"/>
              <w:rPr>
                <w:sz w:val="20"/>
                <w:szCs w:val="20"/>
              </w:rPr>
            </w:pPr>
            <w:r>
              <w:rPr>
                <w:sz w:val="20"/>
                <w:szCs w:val="20"/>
              </w:rPr>
              <w:t>Yes</w:t>
            </w:r>
          </w:p>
        </w:tc>
      </w:tr>
      <w:tr w:rsidR="003E232A" w14:paraId="64E52BC8" w14:textId="77777777" w:rsidTr="00780525">
        <w:trPr>
          <w:trHeight w:val="678"/>
        </w:trPr>
        <w:tc>
          <w:tcPr>
            <w:tcW w:w="3228" w:type="dxa"/>
            <w:tcBorders>
              <w:top w:val="single" w:sz="4" w:space="0" w:color="auto"/>
              <w:bottom w:val="single" w:sz="4" w:space="0" w:color="auto"/>
              <w:right w:val="single" w:sz="4" w:space="0" w:color="auto"/>
            </w:tcBorders>
          </w:tcPr>
          <w:p w14:paraId="223B1910"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80B49B6" w14:textId="77777777" w:rsidR="003E232A" w:rsidRDefault="003E232A" w:rsidP="003E232A">
            <w:pPr>
              <w:pStyle w:val="Default"/>
              <w:rPr>
                <w:sz w:val="20"/>
                <w:szCs w:val="20"/>
              </w:rPr>
            </w:pPr>
            <w:r>
              <w:rPr>
                <w:sz w:val="20"/>
                <w:szCs w:val="20"/>
              </w:rPr>
              <w:t xml:space="preserve">3. In established areas, landscaping should relate to the scale of other elements of the streetscape and the landscaping of adjoining development. Where possible, landscaped areas </w:t>
            </w:r>
            <w:r>
              <w:rPr>
                <w:sz w:val="20"/>
                <w:szCs w:val="20"/>
              </w:rPr>
              <w:lastRenderedPageBreak/>
              <w:t xml:space="preserve">should adjoin the landscaped areas of adjacent allotments. </w:t>
            </w:r>
          </w:p>
          <w:p w14:paraId="503D376E" w14:textId="77777777" w:rsidR="003E232A" w:rsidRDefault="003E232A" w:rsidP="00B24AAE">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7844EC7" w14:textId="6E853A64" w:rsidR="003E232A" w:rsidRDefault="003E232A" w:rsidP="00F31553">
            <w:pPr>
              <w:pStyle w:val="Default"/>
              <w:rPr>
                <w:sz w:val="20"/>
                <w:szCs w:val="20"/>
              </w:rPr>
            </w:pPr>
            <w:r>
              <w:rPr>
                <w:sz w:val="20"/>
                <w:szCs w:val="20"/>
              </w:rPr>
              <w:lastRenderedPageBreak/>
              <w:t>N/A</w:t>
            </w:r>
          </w:p>
        </w:tc>
        <w:tc>
          <w:tcPr>
            <w:tcW w:w="1559" w:type="dxa"/>
            <w:tcBorders>
              <w:top w:val="single" w:sz="4" w:space="0" w:color="auto"/>
              <w:left w:val="single" w:sz="4" w:space="0" w:color="auto"/>
              <w:bottom w:val="single" w:sz="4" w:space="0" w:color="auto"/>
            </w:tcBorders>
          </w:tcPr>
          <w:p w14:paraId="09CEFDA4" w14:textId="48C1691E" w:rsidR="003E232A" w:rsidRDefault="003E232A" w:rsidP="00114CA1">
            <w:pPr>
              <w:pStyle w:val="Default"/>
              <w:rPr>
                <w:sz w:val="20"/>
                <w:szCs w:val="20"/>
              </w:rPr>
            </w:pPr>
            <w:r>
              <w:rPr>
                <w:sz w:val="20"/>
                <w:szCs w:val="20"/>
              </w:rPr>
              <w:t>N/A</w:t>
            </w:r>
          </w:p>
        </w:tc>
      </w:tr>
      <w:tr w:rsidR="003E232A" w14:paraId="441E11F3" w14:textId="77777777" w:rsidTr="00780525">
        <w:trPr>
          <w:trHeight w:val="678"/>
        </w:trPr>
        <w:tc>
          <w:tcPr>
            <w:tcW w:w="3228" w:type="dxa"/>
            <w:tcBorders>
              <w:top w:val="single" w:sz="4" w:space="0" w:color="auto"/>
              <w:bottom w:val="single" w:sz="4" w:space="0" w:color="auto"/>
              <w:right w:val="single" w:sz="4" w:space="0" w:color="auto"/>
            </w:tcBorders>
          </w:tcPr>
          <w:p w14:paraId="1E28F355"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7CD50D7" w14:textId="77777777" w:rsidR="003E232A" w:rsidRDefault="003E232A" w:rsidP="003E232A">
            <w:pPr>
              <w:pStyle w:val="Default"/>
              <w:rPr>
                <w:sz w:val="20"/>
                <w:szCs w:val="20"/>
              </w:rPr>
            </w:pPr>
            <w:r>
              <w:rPr>
                <w:sz w:val="20"/>
                <w:szCs w:val="20"/>
              </w:rPr>
              <w:t xml:space="preserve">4. Proposals should endeavour to maintain established gardens, remnant vegetation and natural features where practicable. In particular, proposals should identify existing areas of natural vegetation and provide for the retention, protection and enhancement of these areas within the site where possible. </w:t>
            </w:r>
          </w:p>
          <w:p w14:paraId="240BD866"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AF73246" w14:textId="085071FD" w:rsidR="003E232A" w:rsidRDefault="003E232A" w:rsidP="003E232A">
            <w:pPr>
              <w:pStyle w:val="Default"/>
              <w:rPr>
                <w:sz w:val="20"/>
                <w:szCs w:val="20"/>
              </w:rPr>
            </w:pPr>
            <w:r>
              <w:rPr>
                <w:sz w:val="20"/>
                <w:szCs w:val="20"/>
              </w:rPr>
              <w:t xml:space="preserve">The proposal maintains existing trees, as outlined in the Landscape Plans. </w:t>
            </w:r>
          </w:p>
          <w:p w14:paraId="757996B2" w14:textId="77777777" w:rsidR="003E232A" w:rsidRDefault="003E232A"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54971C1B" w14:textId="0BCCC096" w:rsidR="003E232A" w:rsidRDefault="003E232A" w:rsidP="00114CA1">
            <w:pPr>
              <w:pStyle w:val="Default"/>
              <w:rPr>
                <w:sz w:val="20"/>
                <w:szCs w:val="20"/>
              </w:rPr>
            </w:pPr>
            <w:r>
              <w:rPr>
                <w:sz w:val="20"/>
                <w:szCs w:val="20"/>
              </w:rPr>
              <w:t>Yes</w:t>
            </w:r>
          </w:p>
        </w:tc>
      </w:tr>
      <w:tr w:rsidR="003E232A" w14:paraId="4F58B4A2" w14:textId="77777777" w:rsidTr="00780525">
        <w:trPr>
          <w:trHeight w:val="678"/>
        </w:trPr>
        <w:tc>
          <w:tcPr>
            <w:tcW w:w="3228" w:type="dxa"/>
            <w:tcBorders>
              <w:top w:val="single" w:sz="4" w:space="0" w:color="auto"/>
              <w:bottom w:val="single" w:sz="4" w:space="0" w:color="auto"/>
              <w:right w:val="single" w:sz="4" w:space="0" w:color="auto"/>
            </w:tcBorders>
          </w:tcPr>
          <w:p w14:paraId="48953F4F"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5496CE7" w14:textId="77777777" w:rsidR="003E232A" w:rsidRDefault="003E232A" w:rsidP="003E232A">
            <w:pPr>
              <w:pStyle w:val="Default"/>
              <w:rPr>
                <w:sz w:val="20"/>
                <w:szCs w:val="20"/>
              </w:rPr>
            </w:pPr>
            <w:r>
              <w:rPr>
                <w:sz w:val="20"/>
                <w:szCs w:val="20"/>
              </w:rPr>
              <w:t xml:space="preserve">5. Existing trees should be retained wherever possible and shall be protected during construction with temporary fencing (i.e. capped star pickets at 2m centres with hazard mesh) around their drip lines – outer edge of canopy. Existing areas of natural vegetation shall also be fenced and protected from soil disturbances and should not be used for the storage of materials. </w:t>
            </w:r>
          </w:p>
          <w:p w14:paraId="20AAA214"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401FA06" w14:textId="70859CC7" w:rsidR="003E232A" w:rsidRDefault="003E232A" w:rsidP="003E232A">
            <w:pPr>
              <w:pStyle w:val="Default"/>
              <w:rPr>
                <w:sz w:val="20"/>
                <w:szCs w:val="20"/>
              </w:rPr>
            </w:pPr>
            <w:r>
              <w:rPr>
                <w:sz w:val="20"/>
                <w:szCs w:val="20"/>
              </w:rPr>
              <w:t xml:space="preserve">Construction is mainly concentrated within the building.  As such, protection measures are not required for the existing trees. </w:t>
            </w:r>
          </w:p>
          <w:p w14:paraId="4D188DB7" w14:textId="77777777" w:rsidR="003E232A" w:rsidRDefault="003E232A"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42018504" w14:textId="331C0D16" w:rsidR="003E232A" w:rsidRDefault="003E232A" w:rsidP="00114CA1">
            <w:pPr>
              <w:pStyle w:val="Default"/>
              <w:rPr>
                <w:sz w:val="20"/>
                <w:szCs w:val="20"/>
              </w:rPr>
            </w:pPr>
            <w:r>
              <w:rPr>
                <w:sz w:val="20"/>
                <w:szCs w:val="20"/>
              </w:rPr>
              <w:t>Yes</w:t>
            </w:r>
          </w:p>
        </w:tc>
      </w:tr>
      <w:tr w:rsidR="003E232A" w14:paraId="38561624" w14:textId="77777777" w:rsidTr="00780525">
        <w:trPr>
          <w:trHeight w:val="678"/>
        </w:trPr>
        <w:tc>
          <w:tcPr>
            <w:tcW w:w="3228" w:type="dxa"/>
            <w:tcBorders>
              <w:top w:val="single" w:sz="4" w:space="0" w:color="auto"/>
              <w:bottom w:val="single" w:sz="4" w:space="0" w:color="auto"/>
              <w:right w:val="single" w:sz="4" w:space="0" w:color="auto"/>
            </w:tcBorders>
          </w:tcPr>
          <w:p w14:paraId="5D2E22FE"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C8CD20D" w14:textId="77777777" w:rsidR="003E232A" w:rsidRDefault="003E232A" w:rsidP="003E232A">
            <w:pPr>
              <w:pStyle w:val="Default"/>
              <w:rPr>
                <w:sz w:val="20"/>
                <w:szCs w:val="20"/>
              </w:rPr>
            </w:pPr>
            <w:r>
              <w:rPr>
                <w:sz w:val="20"/>
                <w:szCs w:val="20"/>
              </w:rPr>
              <w:t xml:space="preserve">6. Sites should be considered within the context of their importance and contribution to landscape connectivity and wildlife movement. Proposals should minimise the impact on native flora and fauna and their habitats, particularly threatened species and plant communities and ecological processes. Inclusion of measures to help offset any impacts (such as nesting boxes, bat boxes, bird feeders, etc) should also be considered in the design. </w:t>
            </w:r>
          </w:p>
          <w:p w14:paraId="4E01435D"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1821F81" w14:textId="0886020C" w:rsidR="003E232A" w:rsidRDefault="003E232A" w:rsidP="00F31553">
            <w:pPr>
              <w:pStyle w:val="Default"/>
              <w:rPr>
                <w:sz w:val="20"/>
                <w:szCs w:val="20"/>
              </w:rPr>
            </w:pPr>
            <w:r>
              <w:rPr>
                <w:sz w:val="20"/>
                <w:szCs w:val="20"/>
              </w:rPr>
              <w:t>N/A – no corridors exist on site.</w:t>
            </w:r>
          </w:p>
        </w:tc>
        <w:tc>
          <w:tcPr>
            <w:tcW w:w="1559" w:type="dxa"/>
            <w:tcBorders>
              <w:top w:val="single" w:sz="4" w:space="0" w:color="auto"/>
              <w:left w:val="single" w:sz="4" w:space="0" w:color="auto"/>
              <w:bottom w:val="single" w:sz="4" w:space="0" w:color="auto"/>
            </w:tcBorders>
          </w:tcPr>
          <w:p w14:paraId="17FF4DBD" w14:textId="010E3F92" w:rsidR="003E232A" w:rsidRDefault="003E232A" w:rsidP="00114CA1">
            <w:pPr>
              <w:pStyle w:val="Default"/>
              <w:rPr>
                <w:sz w:val="20"/>
                <w:szCs w:val="20"/>
              </w:rPr>
            </w:pPr>
            <w:r>
              <w:rPr>
                <w:sz w:val="20"/>
                <w:szCs w:val="20"/>
              </w:rPr>
              <w:t>Yes</w:t>
            </w:r>
          </w:p>
        </w:tc>
      </w:tr>
      <w:tr w:rsidR="003E232A" w14:paraId="548BD5BD" w14:textId="77777777" w:rsidTr="00780525">
        <w:trPr>
          <w:trHeight w:val="678"/>
        </w:trPr>
        <w:tc>
          <w:tcPr>
            <w:tcW w:w="3228" w:type="dxa"/>
            <w:tcBorders>
              <w:top w:val="single" w:sz="4" w:space="0" w:color="auto"/>
              <w:bottom w:val="single" w:sz="4" w:space="0" w:color="auto"/>
              <w:right w:val="single" w:sz="4" w:space="0" w:color="auto"/>
            </w:tcBorders>
          </w:tcPr>
          <w:p w14:paraId="4BC318AF"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3078A29" w14:textId="77777777" w:rsidR="003E232A" w:rsidRDefault="003E232A" w:rsidP="003E232A">
            <w:pPr>
              <w:pStyle w:val="Default"/>
              <w:rPr>
                <w:sz w:val="20"/>
                <w:szCs w:val="20"/>
              </w:rPr>
            </w:pPr>
            <w:r>
              <w:rPr>
                <w:sz w:val="20"/>
                <w:szCs w:val="20"/>
              </w:rPr>
              <w:t xml:space="preserve">7. To maintain the ecological balance of the local area, indigenous plants (species natural to the local area) should be used in preference to native plants or exotic plants. Noxious weeds, pest plants and undesirable species should also be avoided. </w:t>
            </w:r>
          </w:p>
          <w:p w14:paraId="1696DD8C"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4BE13E2" w14:textId="3C2E1781" w:rsidR="003E232A" w:rsidRDefault="003E232A" w:rsidP="00F31553">
            <w:pPr>
              <w:pStyle w:val="Default"/>
              <w:rPr>
                <w:sz w:val="20"/>
                <w:szCs w:val="20"/>
              </w:rPr>
            </w:pPr>
            <w:r>
              <w:rPr>
                <w:sz w:val="20"/>
                <w:szCs w:val="20"/>
              </w:rPr>
              <w:lastRenderedPageBreak/>
              <w:t>Proposed landscape plans indicate suitable species.</w:t>
            </w:r>
          </w:p>
        </w:tc>
        <w:tc>
          <w:tcPr>
            <w:tcW w:w="1559" w:type="dxa"/>
            <w:tcBorders>
              <w:top w:val="single" w:sz="4" w:space="0" w:color="auto"/>
              <w:left w:val="single" w:sz="4" w:space="0" w:color="auto"/>
              <w:bottom w:val="single" w:sz="4" w:space="0" w:color="auto"/>
            </w:tcBorders>
          </w:tcPr>
          <w:p w14:paraId="7B0D9EA3" w14:textId="63541F90" w:rsidR="003E232A" w:rsidRDefault="003E232A" w:rsidP="00114CA1">
            <w:pPr>
              <w:pStyle w:val="Default"/>
              <w:rPr>
                <w:sz w:val="20"/>
                <w:szCs w:val="20"/>
              </w:rPr>
            </w:pPr>
            <w:r>
              <w:rPr>
                <w:sz w:val="20"/>
                <w:szCs w:val="20"/>
              </w:rPr>
              <w:t>Yes</w:t>
            </w:r>
          </w:p>
        </w:tc>
      </w:tr>
      <w:tr w:rsidR="003E232A" w14:paraId="65919032" w14:textId="77777777" w:rsidTr="00780525">
        <w:trPr>
          <w:trHeight w:val="678"/>
        </w:trPr>
        <w:tc>
          <w:tcPr>
            <w:tcW w:w="3228" w:type="dxa"/>
            <w:tcBorders>
              <w:top w:val="single" w:sz="4" w:space="0" w:color="auto"/>
              <w:bottom w:val="single" w:sz="4" w:space="0" w:color="auto"/>
              <w:right w:val="single" w:sz="4" w:space="0" w:color="auto"/>
            </w:tcBorders>
          </w:tcPr>
          <w:p w14:paraId="214213EF"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DB03B90" w14:textId="77777777" w:rsidR="003E232A" w:rsidRDefault="003E232A" w:rsidP="003E232A">
            <w:pPr>
              <w:pStyle w:val="Default"/>
              <w:rPr>
                <w:sz w:val="20"/>
                <w:szCs w:val="20"/>
              </w:rPr>
            </w:pPr>
            <w:r>
              <w:rPr>
                <w:sz w:val="20"/>
                <w:szCs w:val="20"/>
              </w:rPr>
              <w:t xml:space="preserve">8. Species to be used should be well established, disease free, container or field grown stock that have been propagated for the specific site conditions, i.e. sun-hardened, shade and sun tolerant. </w:t>
            </w:r>
          </w:p>
          <w:p w14:paraId="7F038A77"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5E404D8" w14:textId="7B56CC80" w:rsidR="003E232A" w:rsidRDefault="003E232A" w:rsidP="00F31553">
            <w:pPr>
              <w:pStyle w:val="Default"/>
              <w:rPr>
                <w:sz w:val="20"/>
                <w:szCs w:val="20"/>
              </w:rPr>
            </w:pPr>
            <w:r>
              <w:rPr>
                <w:sz w:val="20"/>
                <w:szCs w:val="20"/>
              </w:rPr>
              <w:t>Existing vegetation is well established and will be complemented by further suitable planting.</w:t>
            </w:r>
          </w:p>
        </w:tc>
        <w:tc>
          <w:tcPr>
            <w:tcW w:w="1559" w:type="dxa"/>
            <w:tcBorders>
              <w:top w:val="single" w:sz="4" w:space="0" w:color="auto"/>
              <w:left w:val="single" w:sz="4" w:space="0" w:color="auto"/>
              <w:bottom w:val="single" w:sz="4" w:space="0" w:color="auto"/>
            </w:tcBorders>
          </w:tcPr>
          <w:p w14:paraId="579AB7FF" w14:textId="2D46FE6B" w:rsidR="003E232A" w:rsidRDefault="003E232A" w:rsidP="00114CA1">
            <w:pPr>
              <w:pStyle w:val="Default"/>
              <w:rPr>
                <w:sz w:val="20"/>
                <w:szCs w:val="20"/>
              </w:rPr>
            </w:pPr>
            <w:r>
              <w:rPr>
                <w:sz w:val="20"/>
                <w:szCs w:val="20"/>
              </w:rPr>
              <w:t>Yes</w:t>
            </w:r>
          </w:p>
        </w:tc>
      </w:tr>
      <w:tr w:rsidR="003E232A" w14:paraId="47D53132" w14:textId="77777777" w:rsidTr="00780525">
        <w:trPr>
          <w:trHeight w:val="678"/>
        </w:trPr>
        <w:tc>
          <w:tcPr>
            <w:tcW w:w="3228" w:type="dxa"/>
            <w:tcBorders>
              <w:top w:val="single" w:sz="4" w:space="0" w:color="auto"/>
              <w:bottom w:val="single" w:sz="4" w:space="0" w:color="auto"/>
              <w:right w:val="single" w:sz="4" w:space="0" w:color="auto"/>
            </w:tcBorders>
          </w:tcPr>
          <w:p w14:paraId="5F9E240E"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445CAEE" w14:textId="77777777" w:rsidR="003E232A" w:rsidRDefault="003E232A" w:rsidP="003E232A">
            <w:pPr>
              <w:pStyle w:val="Default"/>
              <w:rPr>
                <w:sz w:val="20"/>
                <w:szCs w:val="20"/>
              </w:rPr>
            </w:pPr>
            <w:r>
              <w:rPr>
                <w:sz w:val="20"/>
                <w:szCs w:val="20"/>
              </w:rPr>
              <w:t xml:space="preserve">9. Designs should contribute to the creation of pleasant microclimates by providing for summer shade and winter sun and capturing breezes. This can be achieved by incorporating the following: </w:t>
            </w:r>
          </w:p>
          <w:p w14:paraId="6486E7F2" w14:textId="77777777" w:rsidR="003E232A" w:rsidRDefault="003E232A" w:rsidP="003E232A">
            <w:pPr>
              <w:pStyle w:val="Default"/>
              <w:rPr>
                <w:sz w:val="20"/>
                <w:szCs w:val="20"/>
              </w:rPr>
            </w:pPr>
            <w:r>
              <w:rPr>
                <w:sz w:val="20"/>
                <w:szCs w:val="20"/>
              </w:rPr>
              <w:t xml:space="preserve">a. Providing one shade tree per 20m2 of lawn area. </w:t>
            </w:r>
          </w:p>
          <w:p w14:paraId="267D26CD" w14:textId="2DE7992A" w:rsidR="003E232A" w:rsidRDefault="003E232A" w:rsidP="003E232A">
            <w:pPr>
              <w:pStyle w:val="Default"/>
              <w:rPr>
                <w:sz w:val="20"/>
                <w:szCs w:val="20"/>
              </w:rPr>
            </w:pPr>
            <w:r>
              <w:rPr>
                <w:sz w:val="20"/>
                <w:szCs w:val="20"/>
              </w:rPr>
              <w:t xml:space="preserve">b. Maximising winter solar access by planting winter deciduous trees such as Illawarra Flame Tree (Brachychiton acerifolius) adjacent north-facing living areas. </w:t>
            </w:r>
          </w:p>
          <w:p w14:paraId="2A4651ED" w14:textId="77777777" w:rsidR="003E232A" w:rsidRDefault="003E232A" w:rsidP="003E232A">
            <w:pPr>
              <w:pStyle w:val="Default"/>
              <w:rPr>
                <w:sz w:val="20"/>
                <w:szCs w:val="20"/>
              </w:rPr>
            </w:pPr>
            <w:r>
              <w:rPr>
                <w:sz w:val="20"/>
                <w:szCs w:val="20"/>
              </w:rPr>
              <w:t xml:space="preserve">c. Respecting the solar access of adjacent properties by minimising overshadowing. </w:t>
            </w:r>
          </w:p>
          <w:p w14:paraId="66C1C790" w14:textId="77777777" w:rsidR="003E232A" w:rsidRDefault="003E232A" w:rsidP="003E232A">
            <w:pPr>
              <w:pStyle w:val="Default"/>
              <w:rPr>
                <w:sz w:val="20"/>
                <w:szCs w:val="20"/>
              </w:rPr>
            </w:pPr>
            <w:r>
              <w:rPr>
                <w:sz w:val="20"/>
                <w:szCs w:val="20"/>
              </w:rPr>
              <w:t xml:space="preserve">d. Using landscaping to minimise heat and glare from built structures and hard surfaces. </w:t>
            </w:r>
          </w:p>
          <w:p w14:paraId="50DA10E4" w14:textId="4D7F763B" w:rsidR="003E232A" w:rsidRDefault="003E232A" w:rsidP="003E232A">
            <w:pPr>
              <w:pStyle w:val="Default"/>
              <w:rPr>
                <w:sz w:val="20"/>
                <w:szCs w:val="20"/>
              </w:rPr>
            </w:pPr>
            <w:r>
              <w:rPr>
                <w:sz w:val="20"/>
                <w:szCs w:val="20"/>
              </w:rPr>
              <w:t xml:space="preserve">e. Incorporating earth berms or masonry fences in noisy locations to help reduce noise and maintain privacy. Information on noxious weeds, pest plants and undesirable species can be found in Council’s Indigenous Plants of Greater Taree publication. Greater Taree DCP 2010. </w:t>
            </w:r>
          </w:p>
        </w:tc>
        <w:tc>
          <w:tcPr>
            <w:tcW w:w="4536" w:type="dxa"/>
            <w:tcBorders>
              <w:top w:val="single" w:sz="4" w:space="0" w:color="auto"/>
              <w:left w:val="single" w:sz="4" w:space="0" w:color="auto"/>
              <w:bottom w:val="single" w:sz="4" w:space="0" w:color="auto"/>
              <w:right w:val="single" w:sz="4" w:space="0" w:color="auto"/>
            </w:tcBorders>
          </w:tcPr>
          <w:p w14:paraId="58C6D291" w14:textId="3090FA6E" w:rsidR="003E232A" w:rsidRDefault="003E232A" w:rsidP="00F31553">
            <w:pPr>
              <w:pStyle w:val="Default"/>
              <w:rPr>
                <w:sz w:val="20"/>
                <w:szCs w:val="20"/>
              </w:rPr>
            </w:pPr>
            <w:r>
              <w:rPr>
                <w:sz w:val="20"/>
                <w:szCs w:val="20"/>
              </w:rPr>
              <w:t>Established and proposed planting will provide appropriate shade and shelter onsite.</w:t>
            </w:r>
          </w:p>
        </w:tc>
        <w:tc>
          <w:tcPr>
            <w:tcW w:w="1559" w:type="dxa"/>
            <w:tcBorders>
              <w:top w:val="single" w:sz="4" w:space="0" w:color="auto"/>
              <w:left w:val="single" w:sz="4" w:space="0" w:color="auto"/>
              <w:bottom w:val="single" w:sz="4" w:space="0" w:color="auto"/>
            </w:tcBorders>
          </w:tcPr>
          <w:p w14:paraId="5E88F96A" w14:textId="074E3D16" w:rsidR="003E232A" w:rsidRDefault="003E232A" w:rsidP="00114CA1">
            <w:pPr>
              <w:pStyle w:val="Default"/>
              <w:rPr>
                <w:sz w:val="20"/>
                <w:szCs w:val="20"/>
              </w:rPr>
            </w:pPr>
            <w:r>
              <w:rPr>
                <w:sz w:val="20"/>
                <w:szCs w:val="20"/>
              </w:rPr>
              <w:t>Yes</w:t>
            </w:r>
          </w:p>
        </w:tc>
      </w:tr>
      <w:tr w:rsidR="003E232A" w14:paraId="0318D15E" w14:textId="77777777" w:rsidTr="00780525">
        <w:trPr>
          <w:trHeight w:val="678"/>
        </w:trPr>
        <w:tc>
          <w:tcPr>
            <w:tcW w:w="3228" w:type="dxa"/>
            <w:tcBorders>
              <w:top w:val="single" w:sz="4" w:space="0" w:color="auto"/>
              <w:bottom w:val="single" w:sz="4" w:space="0" w:color="auto"/>
              <w:right w:val="single" w:sz="4" w:space="0" w:color="auto"/>
            </w:tcBorders>
          </w:tcPr>
          <w:p w14:paraId="00A97A97"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9A750ED" w14:textId="54F43D4E" w:rsidR="00BA4483" w:rsidRDefault="00BA4483" w:rsidP="00BA4483">
            <w:pPr>
              <w:pStyle w:val="Default"/>
              <w:rPr>
                <w:sz w:val="20"/>
                <w:szCs w:val="20"/>
              </w:rPr>
            </w:pPr>
            <w:r>
              <w:rPr>
                <w:sz w:val="20"/>
                <w:szCs w:val="20"/>
              </w:rPr>
              <w:t xml:space="preserve">10. Utility services (sewerage, water, gas and power lines) should be considered early in the design phase to avoid disturbance to vegetation during future maintenance works. Tunnelling (directional boring) for underground services, rather than open trenching, should be undertaken in areas adjacent to existing trees to </w:t>
            </w:r>
            <w:r>
              <w:rPr>
                <w:sz w:val="20"/>
                <w:szCs w:val="20"/>
              </w:rPr>
              <w:lastRenderedPageBreak/>
              <w:t>reduce injury to tree roots. Potential future impacts on the structural integrity of buildings (including footings) should be considered as well as the use of appropriate mitigation measures such root pruning and barriers.</w:t>
            </w:r>
          </w:p>
          <w:p w14:paraId="00D0A9A2"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00856DC" w14:textId="023D746E" w:rsidR="003E232A" w:rsidRDefault="00BA4483" w:rsidP="00F31553">
            <w:pPr>
              <w:pStyle w:val="Default"/>
              <w:rPr>
                <w:sz w:val="20"/>
                <w:szCs w:val="20"/>
              </w:rPr>
            </w:pPr>
            <w:r>
              <w:rPr>
                <w:sz w:val="20"/>
                <w:szCs w:val="20"/>
              </w:rPr>
              <w:lastRenderedPageBreak/>
              <w:t>N/A, existing services will not be impacted.</w:t>
            </w:r>
          </w:p>
        </w:tc>
        <w:tc>
          <w:tcPr>
            <w:tcW w:w="1559" w:type="dxa"/>
            <w:tcBorders>
              <w:top w:val="single" w:sz="4" w:space="0" w:color="auto"/>
              <w:left w:val="single" w:sz="4" w:space="0" w:color="auto"/>
              <w:bottom w:val="single" w:sz="4" w:space="0" w:color="auto"/>
            </w:tcBorders>
          </w:tcPr>
          <w:p w14:paraId="3AF9254D" w14:textId="4D24056B" w:rsidR="003E232A" w:rsidRDefault="00BA4483" w:rsidP="00114CA1">
            <w:pPr>
              <w:pStyle w:val="Default"/>
              <w:rPr>
                <w:sz w:val="20"/>
                <w:szCs w:val="20"/>
              </w:rPr>
            </w:pPr>
            <w:r>
              <w:rPr>
                <w:sz w:val="20"/>
                <w:szCs w:val="20"/>
              </w:rPr>
              <w:t>Yes</w:t>
            </w:r>
          </w:p>
        </w:tc>
      </w:tr>
      <w:tr w:rsidR="003E232A" w14:paraId="2C39C011" w14:textId="77777777" w:rsidTr="00780525">
        <w:trPr>
          <w:trHeight w:val="678"/>
        </w:trPr>
        <w:tc>
          <w:tcPr>
            <w:tcW w:w="3228" w:type="dxa"/>
            <w:tcBorders>
              <w:top w:val="single" w:sz="4" w:space="0" w:color="auto"/>
              <w:bottom w:val="single" w:sz="4" w:space="0" w:color="auto"/>
              <w:right w:val="single" w:sz="4" w:space="0" w:color="auto"/>
            </w:tcBorders>
          </w:tcPr>
          <w:p w14:paraId="2912B04E"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F4E43D5" w14:textId="77777777" w:rsidR="00BA4483" w:rsidRDefault="00BA4483" w:rsidP="00BA4483">
            <w:pPr>
              <w:pStyle w:val="Default"/>
              <w:rPr>
                <w:sz w:val="20"/>
                <w:szCs w:val="20"/>
              </w:rPr>
            </w:pPr>
            <w:r>
              <w:rPr>
                <w:sz w:val="20"/>
                <w:szCs w:val="20"/>
              </w:rPr>
              <w:t xml:space="preserve">11. For the provision of safe environments plantings should avoid obscuring casual observation of sites and creating areas of dense vegetation, in order to maintain public surveillance and reduce the incidence of crime. Shrub plantings under 1m in height should be used to enable passive surveillance where this is desired. Surfaces should be non-slip, and trip hazards must be avoided. Potential injurious plants should not be used adjacent to pedestrian areas (e.g. sharply pointed or serrated leaves or plants which shed seed/fruit or are prone to dropping limbs). Poisonous plants and plants known to cause respiratory problems should not be used in designs for childcare centres and aged care facilities. Vehicular and pedestrian traffic should be separated. </w:t>
            </w:r>
          </w:p>
          <w:p w14:paraId="4D0277C7"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1A956DF" w14:textId="7D6D5A7A" w:rsidR="00BA4483" w:rsidRDefault="00BA4483" w:rsidP="00BA4483">
            <w:pPr>
              <w:pStyle w:val="Default"/>
              <w:rPr>
                <w:sz w:val="20"/>
                <w:szCs w:val="20"/>
              </w:rPr>
            </w:pPr>
            <w:r>
              <w:rPr>
                <w:sz w:val="20"/>
                <w:szCs w:val="20"/>
              </w:rPr>
              <w:t>The planting scheme allows for passive surveillance and reduces concealment opportunities.  Suitable species are proposed.</w:t>
            </w:r>
          </w:p>
          <w:p w14:paraId="72B9E628" w14:textId="77777777" w:rsidR="003E232A" w:rsidRDefault="003E232A"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60BF76B4" w14:textId="172E3D1A" w:rsidR="003E232A" w:rsidRDefault="00BA4483" w:rsidP="00114CA1">
            <w:pPr>
              <w:pStyle w:val="Default"/>
              <w:rPr>
                <w:sz w:val="20"/>
                <w:szCs w:val="20"/>
              </w:rPr>
            </w:pPr>
            <w:r>
              <w:rPr>
                <w:sz w:val="20"/>
                <w:szCs w:val="20"/>
              </w:rPr>
              <w:t>Yes</w:t>
            </w:r>
          </w:p>
        </w:tc>
      </w:tr>
      <w:tr w:rsidR="003E232A" w14:paraId="704E0C9D" w14:textId="77777777" w:rsidTr="00780525">
        <w:trPr>
          <w:trHeight w:val="678"/>
        </w:trPr>
        <w:tc>
          <w:tcPr>
            <w:tcW w:w="3228" w:type="dxa"/>
            <w:tcBorders>
              <w:top w:val="single" w:sz="4" w:space="0" w:color="auto"/>
              <w:bottom w:val="single" w:sz="4" w:space="0" w:color="auto"/>
              <w:right w:val="single" w:sz="4" w:space="0" w:color="auto"/>
            </w:tcBorders>
          </w:tcPr>
          <w:p w14:paraId="1D1E1C1A" w14:textId="77777777" w:rsidR="003E232A" w:rsidRDefault="003E232A"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7D3610B" w14:textId="77777777" w:rsidR="00BA4483" w:rsidRDefault="00BA4483" w:rsidP="00BA4483">
            <w:pPr>
              <w:pStyle w:val="Default"/>
              <w:rPr>
                <w:sz w:val="20"/>
                <w:szCs w:val="20"/>
              </w:rPr>
            </w:pPr>
            <w:r>
              <w:rPr>
                <w:sz w:val="20"/>
                <w:szCs w:val="20"/>
              </w:rPr>
              <w:t xml:space="preserve">12. Components of landscapes should be in accordance with Australian Standards where they apply. </w:t>
            </w:r>
          </w:p>
          <w:p w14:paraId="2728E597" w14:textId="77777777" w:rsidR="003E232A" w:rsidRDefault="003E232A"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6FCAB05" w14:textId="42D48448" w:rsidR="00BA4483" w:rsidRDefault="00BA4483" w:rsidP="00F31553">
            <w:pPr>
              <w:pStyle w:val="Default"/>
              <w:rPr>
                <w:sz w:val="20"/>
                <w:szCs w:val="20"/>
              </w:rPr>
            </w:pPr>
            <w:r>
              <w:rPr>
                <w:sz w:val="20"/>
                <w:szCs w:val="20"/>
              </w:rPr>
              <w:t>Conditions will ensure compliance with Australian Standards.</w:t>
            </w:r>
          </w:p>
        </w:tc>
        <w:tc>
          <w:tcPr>
            <w:tcW w:w="1559" w:type="dxa"/>
            <w:tcBorders>
              <w:top w:val="single" w:sz="4" w:space="0" w:color="auto"/>
              <w:left w:val="single" w:sz="4" w:space="0" w:color="auto"/>
              <w:bottom w:val="single" w:sz="4" w:space="0" w:color="auto"/>
            </w:tcBorders>
          </w:tcPr>
          <w:p w14:paraId="0639BE81" w14:textId="65D03654" w:rsidR="003E232A" w:rsidRDefault="00BA4483" w:rsidP="00114CA1">
            <w:pPr>
              <w:pStyle w:val="Default"/>
              <w:rPr>
                <w:sz w:val="20"/>
                <w:szCs w:val="20"/>
              </w:rPr>
            </w:pPr>
            <w:r>
              <w:rPr>
                <w:sz w:val="20"/>
                <w:szCs w:val="20"/>
              </w:rPr>
              <w:t>Yes</w:t>
            </w:r>
          </w:p>
        </w:tc>
      </w:tr>
      <w:tr w:rsidR="00BA4483" w14:paraId="5C3C7110" w14:textId="77777777" w:rsidTr="00780525">
        <w:trPr>
          <w:trHeight w:val="678"/>
        </w:trPr>
        <w:tc>
          <w:tcPr>
            <w:tcW w:w="3228" w:type="dxa"/>
            <w:tcBorders>
              <w:top w:val="single" w:sz="4" w:space="0" w:color="auto"/>
              <w:bottom w:val="single" w:sz="4" w:space="0" w:color="auto"/>
              <w:right w:val="single" w:sz="4" w:space="0" w:color="auto"/>
            </w:tcBorders>
          </w:tcPr>
          <w:p w14:paraId="5C90B30E"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3FDA061" w14:textId="77777777" w:rsidR="00BA4483" w:rsidRDefault="00BA4483" w:rsidP="00BA4483">
            <w:pPr>
              <w:pStyle w:val="Default"/>
              <w:rPr>
                <w:sz w:val="20"/>
                <w:szCs w:val="20"/>
              </w:rPr>
            </w:pPr>
            <w:r>
              <w:rPr>
                <w:sz w:val="20"/>
                <w:szCs w:val="20"/>
              </w:rPr>
              <w:t xml:space="preserve">13. Implementation of Ecologically Sustainable Development (ESD) principles, including the selection of low-embodied energy materials, recycled materials (e.g. chipping any removed vegetation and using the chips on site as mulch, re-use of on-site topsoil, and use of recycled plastic products), and design to ensure low resource consumption (e.g. drought hardy plantings to reduce water use, use of permeable </w:t>
            </w:r>
            <w:r>
              <w:rPr>
                <w:sz w:val="20"/>
                <w:szCs w:val="20"/>
              </w:rPr>
              <w:lastRenderedPageBreak/>
              <w:t xml:space="preserve">paving and providing onsite detention/infiltration areas to allow rainfall to seep into the soil rather than run off). Water features should be avoided, and sprinklers should be used only in the evening, overnight, or early morning to minimise evaporation losses. </w:t>
            </w:r>
          </w:p>
          <w:p w14:paraId="363215F3" w14:textId="77777777" w:rsidR="00BA4483" w:rsidRDefault="00BA4483"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A80DA67" w14:textId="5D8F9DD4" w:rsidR="00BA4483" w:rsidRDefault="00BA4483" w:rsidP="00F31553">
            <w:pPr>
              <w:pStyle w:val="Default"/>
              <w:rPr>
                <w:sz w:val="20"/>
                <w:szCs w:val="20"/>
              </w:rPr>
            </w:pPr>
            <w:r>
              <w:rPr>
                <w:sz w:val="20"/>
                <w:szCs w:val="20"/>
              </w:rPr>
              <w:lastRenderedPageBreak/>
              <w:t xml:space="preserve">Existing and proposed plant selection is appropriate to the locality.  </w:t>
            </w:r>
          </w:p>
        </w:tc>
        <w:tc>
          <w:tcPr>
            <w:tcW w:w="1559" w:type="dxa"/>
            <w:tcBorders>
              <w:top w:val="single" w:sz="4" w:space="0" w:color="auto"/>
              <w:left w:val="single" w:sz="4" w:space="0" w:color="auto"/>
              <w:bottom w:val="single" w:sz="4" w:space="0" w:color="auto"/>
            </w:tcBorders>
          </w:tcPr>
          <w:p w14:paraId="7C47740F" w14:textId="080E32B0" w:rsidR="00BA4483" w:rsidRDefault="00BA4483" w:rsidP="00114CA1">
            <w:pPr>
              <w:pStyle w:val="Default"/>
              <w:rPr>
                <w:sz w:val="20"/>
                <w:szCs w:val="20"/>
              </w:rPr>
            </w:pPr>
            <w:r>
              <w:rPr>
                <w:sz w:val="20"/>
                <w:szCs w:val="20"/>
              </w:rPr>
              <w:t>Yes</w:t>
            </w:r>
          </w:p>
        </w:tc>
      </w:tr>
      <w:tr w:rsidR="00BA4483" w14:paraId="0A9CE9EB" w14:textId="77777777" w:rsidTr="00780525">
        <w:trPr>
          <w:trHeight w:val="678"/>
        </w:trPr>
        <w:tc>
          <w:tcPr>
            <w:tcW w:w="3228" w:type="dxa"/>
            <w:tcBorders>
              <w:top w:val="single" w:sz="4" w:space="0" w:color="auto"/>
              <w:bottom w:val="single" w:sz="4" w:space="0" w:color="auto"/>
              <w:right w:val="single" w:sz="4" w:space="0" w:color="auto"/>
            </w:tcBorders>
          </w:tcPr>
          <w:p w14:paraId="69B75199"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99C5FB8" w14:textId="77777777" w:rsidR="00BA4483" w:rsidRDefault="00BA4483" w:rsidP="00BA4483">
            <w:pPr>
              <w:pStyle w:val="Default"/>
              <w:rPr>
                <w:sz w:val="20"/>
                <w:szCs w:val="20"/>
              </w:rPr>
            </w:pPr>
            <w:r>
              <w:rPr>
                <w:sz w:val="20"/>
                <w:szCs w:val="20"/>
              </w:rPr>
              <w:t xml:space="preserve">14. Protection of visual amenity: unsightly activities and structures should be screened, and buildings should be framed and softened. The visual impact of car parks and roadways should be reduced by erecting fences and planting mounds and vegetative screens. Good views into and from the site should be used advantageously by siting viewing areas within visual corridors. Entry points should be clearly defined and can be enhanced by special feature / accent plantings to delineate them (e.g. strong plant forms, striking foliage colours, etc). </w:t>
            </w:r>
          </w:p>
          <w:p w14:paraId="38C25504" w14:textId="77777777" w:rsidR="00BA4483" w:rsidRDefault="00BA4483"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8C0089D" w14:textId="5DE8F3D0" w:rsidR="00BA4483" w:rsidRDefault="00BA4483" w:rsidP="00BA4483">
            <w:pPr>
              <w:pStyle w:val="Default"/>
              <w:rPr>
                <w:sz w:val="20"/>
                <w:szCs w:val="20"/>
              </w:rPr>
            </w:pPr>
            <w:r>
              <w:rPr>
                <w:sz w:val="20"/>
                <w:szCs w:val="20"/>
              </w:rPr>
              <w:t xml:space="preserve">Existing and proposed plating softens the existing building and car parking hardstand area. </w:t>
            </w:r>
          </w:p>
          <w:p w14:paraId="12444CA7" w14:textId="77777777" w:rsidR="00BA4483" w:rsidRDefault="00BA4483" w:rsidP="00F31553">
            <w:pPr>
              <w:pStyle w:val="Default"/>
              <w:rPr>
                <w:sz w:val="20"/>
                <w:szCs w:val="20"/>
              </w:rPr>
            </w:pPr>
          </w:p>
        </w:tc>
        <w:tc>
          <w:tcPr>
            <w:tcW w:w="1559" w:type="dxa"/>
            <w:tcBorders>
              <w:top w:val="single" w:sz="4" w:space="0" w:color="auto"/>
              <w:left w:val="single" w:sz="4" w:space="0" w:color="auto"/>
              <w:bottom w:val="single" w:sz="4" w:space="0" w:color="auto"/>
            </w:tcBorders>
          </w:tcPr>
          <w:p w14:paraId="613D601C" w14:textId="44758C8D" w:rsidR="00BA4483" w:rsidRDefault="00BA4483" w:rsidP="00114CA1">
            <w:pPr>
              <w:pStyle w:val="Default"/>
              <w:rPr>
                <w:sz w:val="20"/>
                <w:szCs w:val="20"/>
              </w:rPr>
            </w:pPr>
            <w:r>
              <w:rPr>
                <w:sz w:val="20"/>
                <w:szCs w:val="20"/>
              </w:rPr>
              <w:t>Yes</w:t>
            </w:r>
          </w:p>
        </w:tc>
      </w:tr>
      <w:tr w:rsidR="00BA4483" w14:paraId="78232466" w14:textId="77777777" w:rsidTr="00780525">
        <w:trPr>
          <w:trHeight w:val="678"/>
        </w:trPr>
        <w:tc>
          <w:tcPr>
            <w:tcW w:w="3228" w:type="dxa"/>
            <w:tcBorders>
              <w:top w:val="single" w:sz="4" w:space="0" w:color="auto"/>
              <w:bottom w:val="single" w:sz="4" w:space="0" w:color="auto"/>
              <w:right w:val="single" w:sz="4" w:space="0" w:color="auto"/>
            </w:tcBorders>
          </w:tcPr>
          <w:p w14:paraId="2FCF567A"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4BBCF92" w14:textId="77777777" w:rsidR="00BA4483" w:rsidRDefault="00BA4483" w:rsidP="00BA4483">
            <w:pPr>
              <w:pStyle w:val="Default"/>
              <w:rPr>
                <w:sz w:val="20"/>
                <w:szCs w:val="20"/>
              </w:rPr>
            </w:pPr>
            <w:r>
              <w:rPr>
                <w:sz w:val="20"/>
                <w:szCs w:val="20"/>
              </w:rPr>
              <w:t xml:space="preserve">15. Protection of water quality through the retention of natural vegetation along watercourses, and implementation of short-term erosion control measures (e.g. silt fences) during construction. </w:t>
            </w:r>
          </w:p>
          <w:p w14:paraId="40356029" w14:textId="77777777" w:rsidR="00BA4483" w:rsidRDefault="00BA4483" w:rsidP="003E232A">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AB6D691" w14:textId="78B1DF62" w:rsidR="00BA4483" w:rsidRDefault="00BA4483" w:rsidP="00F31553">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33525211" w14:textId="13ECC8F2" w:rsidR="00BA4483" w:rsidRDefault="00BA4483" w:rsidP="00114CA1">
            <w:pPr>
              <w:pStyle w:val="Default"/>
              <w:rPr>
                <w:sz w:val="20"/>
                <w:szCs w:val="20"/>
              </w:rPr>
            </w:pPr>
            <w:r>
              <w:rPr>
                <w:sz w:val="20"/>
                <w:szCs w:val="20"/>
              </w:rPr>
              <w:t>N/A</w:t>
            </w:r>
          </w:p>
        </w:tc>
      </w:tr>
      <w:tr w:rsidR="00BA4483" w14:paraId="3435A428" w14:textId="77777777" w:rsidTr="00780525">
        <w:trPr>
          <w:trHeight w:val="678"/>
        </w:trPr>
        <w:tc>
          <w:tcPr>
            <w:tcW w:w="3228" w:type="dxa"/>
            <w:tcBorders>
              <w:top w:val="single" w:sz="4" w:space="0" w:color="auto"/>
              <w:bottom w:val="single" w:sz="4" w:space="0" w:color="auto"/>
              <w:right w:val="single" w:sz="4" w:space="0" w:color="auto"/>
            </w:tcBorders>
          </w:tcPr>
          <w:p w14:paraId="254F4368"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CA6F125" w14:textId="72BE43DA" w:rsidR="00BA4483" w:rsidRDefault="00BA4483" w:rsidP="00BA4483">
            <w:pPr>
              <w:pStyle w:val="Default"/>
              <w:rPr>
                <w:sz w:val="20"/>
                <w:szCs w:val="20"/>
              </w:rPr>
            </w:pPr>
            <w:r>
              <w:rPr>
                <w:sz w:val="20"/>
                <w:szCs w:val="20"/>
              </w:rPr>
              <w:t xml:space="preserve">16. All landscape designs should take into account ongoing maintenance requirements. Design, plant selection and construction techniques should facilitate efficient and </w:t>
            </w:r>
            <w:r w:rsidR="00327E7D">
              <w:rPr>
                <w:sz w:val="20"/>
                <w:szCs w:val="20"/>
              </w:rPr>
              <w:t>low-cost</w:t>
            </w:r>
            <w:r>
              <w:rPr>
                <w:sz w:val="20"/>
                <w:szCs w:val="20"/>
              </w:rPr>
              <w:t xml:space="preserve"> maintenance of the newly established and mature landscapes. Edgings to lawns are recommended to define turf areas and to minimise the invasion of turf grasses into garden beds. Use of low maintenance options should be considered as replacement for turf (e.g. mulched garden beds, groundcovers, gravel or </w:t>
            </w:r>
            <w:r>
              <w:rPr>
                <w:sz w:val="20"/>
                <w:szCs w:val="20"/>
              </w:rPr>
              <w:lastRenderedPageBreak/>
              <w:t xml:space="preserve">hard paving). Turf areas should be free of surface rocks/debris to avoid harm to public safety during mowing. Any plantings (e.g. trees) in lawn areas must be planted into mulched island beds and not planted directly into the turf. This will reduce the risk of mowing damage and improve plant establishment by avoiding root competition from the turf. High use areas should be gravel or unit pavers rather than turf. </w:t>
            </w:r>
          </w:p>
          <w:p w14:paraId="6CD9C079" w14:textId="77777777" w:rsidR="00BA4483" w:rsidRDefault="00BA4483" w:rsidP="00BA448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8B9DE09" w14:textId="6049D444" w:rsidR="00BA4483" w:rsidRDefault="00BA4483" w:rsidP="00F31553">
            <w:pPr>
              <w:pStyle w:val="Default"/>
              <w:rPr>
                <w:sz w:val="20"/>
                <w:szCs w:val="20"/>
              </w:rPr>
            </w:pPr>
            <w:r>
              <w:rPr>
                <w:sz w:val="20"/>
                <w:szCs w:val="20"/>
              </w:rPr>
              <w:lastRenderedPageBreak/>
              <w:t>Existing and proposed landscaping give appropriate consideration to ongoing maintenance requirements.</w:t>
            </w:r>
          </w:p>
        </w:tc>
        <w:tc>
          <w:tcPr>
            <w:tcW w:w="1559" w:type="dxa"/>
            <w:tcBorders>
              <w:top w:val="single" w:sz="4" w:space="0" w:color="auto"/>
              <w:left w:val="single" w:sz="4" w:space="0" w:color="auto"/>
              <w:bottom w:val="single" w:sz="4" w:space="0" w:color="auto"/>
            </w:tcBorders>
          </w:tcPr>
          <w:p w14:paraId="0D87F7AF" w14:textId="77777777" w:rsidR="00BA4483" w:rsidRDefault="00BA4483" w:rsidP="00114CA1">
            <w:pPr>
              <w:pStyle w:val="Default"/>
              <w:rPr>
                <w:sz w:val="20"/>
                <w:szCs w:val="20"/>
              </w:rPr>
            </w:pPr>
          </w:p>
        </w:tc>
      </w:tr>
      <w:tr w:rsidR="00BA4483" w14:paraId="5508FC31" w14:textId="77777777" w:rsidTr="00780525">
        <w:trPr>
          <w:trHeight w:val="678"/>
        </w:trPr>
        <w:tc>
          <w:tcPr>
            <w:tcW w:w="3228" w:type="dxa"/>
            <w:tcBorders>
              <w:top w:val="single" w:sz="4" w:space="0" w:color="auto"/>
              <w:bottom w:val="single" w:sz="4" w:space="0" w:color="auto"/>
              <w:right w:val="single" w:sz="4" w:space="0" w:color="auto"/>
            </w:tcBorders>
          </w:tcPr>
          <w:p w14:paraId="6B827DE7"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01FD41F" w14:textId="77777777" w:rsidR="00BA4483" w:rsidRDefault="00BA4483" w:rsidP="00BA4483">
            <w:pPr>
              <w:pStyle w:val="Default"/>
              <w:rPr>
                <w:sz w:val="20"/>
                <w:szCs w:val="20"/>
              </w:rPr>
            </w:pPr>
            <w:r>
              <w:rPr>
                <w:sz w:val="20"/>
                <w:szCs w:val="20"/>
              </w:rPr>
              <w:t xml:space="preserve">17. The choice of hard landscaping materials should be made carefully. Large areas of paving can be enhanced by combining different paving materials (e.g. concrete/bitumen with brick grids or other paving patterns). Smaller areas of paving should be paved with a small-scale unit, which relates to the size of the area to be paved, e.g. brick cobble. Trees in paved areas should be surrounded with root barriers to encourage deep rooting and avoid shallow surface roots, which have the potential to disturb paving units. </w:t>
            </w:r>
          </w:p>
          <w:p w14:paraId="0824F97D" w14:textId="77777777" w:rsidR="00BA4483" w:rsidRDefault="00BA4483" w:rsidP="00BA448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D83D98D" w14:textId="51CA3436" w:rsidR="00BA4483" w:rsidRDefault="00BA4483" w:rsidP="00F31553">
            <w:pPr>
              <w:pStyle w:val="Default"/>
              <w:rPr>
                <w:sz w:val="20"/>
                <w:szCs w:val="20"/>
              </w:rPr>
            </w:pPr>
            <w:r>
              <w:rPr>
                <w:sz w:val="20"/>
                <w:szCs w:val="20"/>
              </w:rPr>
              <w:t>Improvements to existing hardscape areas will introduce landscaping to existing trolley bays.</w:t>
            </w:r>
          </w:p>
        </w:tc>
        <w:tc>
          <w:tcPr>
            <w:tcW w:w="1559" w:type="dxa"/>
            <w:tcBorders>
              <w:top w:val="single" w:sz="4" w:space="0" w:color="auto"/>
              <w:left w:val="single" w:sz="4" w:space="0" w:color="auto"/>
              <w:bottom w:val="single" w:sz="4" w:space="0" w:color="auto"/>
            </w:tcBorders>
          </w:tcPr>
          <w:p w14:paraId="163D9EFD" w14:textId="026405C8" w:rsidR="00BA4483" w:rsidRDefault="00BA4483" w:rsidP="00114CA1">
            <w:pPr>
              <w:pStyle w:val="Default"/>
              <w:rPr>
                <w:sz w:val="20"/>
                <w:szCs w:val="20"/>
              </w:rPr>
            </w:pPr>
            <w:r>
              <w:rPr>
                <w:sz w:val="20"/>
                <w:szCs w:val="20"/>
              </w:rPr>
              <w:t>Yes</w:t>
            </w:r>
          </w:p>
        </w:tc>
      </w:tr>
      <w:tr w:rsidR="00BA4483" w14:paraId="43E28045" w14:textId="77777777" w:rsidTr="00780525">
        <w:trPr>
          <w:trHeight w:val="678"/>
        </w:trPr>
        <w:tc>
          <w:tcPr>
            <w:tcW w:w="3228" w:type="dxa"/>
            <w:tcBorders>
              <w:top w:val="single" w:sz="4" w:space="0" w:color="auto"/>
              <w:bottom w:val="single" w:sz="4" w:space="0" w:color="auto"/>
              <w:right w:val="single" w:sz="4" w:space="0" w:color="auto"/>
            </w:tcBorders>
          </w:tcPr>
          <w:p w14:paraId="7F21B4A3"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E5967BA" w14:textId="77777777" w:rsidR="00BA4483" w:rsidRDefault="00BA4483" w:rsidP="00BA4483">
            <w:pPr>
              <w:pStyle w:val="Default"/>
              <w:rPr>
                <w:sz w:val="20"/>
                <w:szCs w:val="20"/>
              </w:rPr>
            </w:pPr>
            <w:r>
              <w:rPr>
                <w:sz w:val="20"/>
                <w:szCs w:val="20"/>
              </w:rPr>
              <w:t xml:space="preserve">18. Hard landscaping should allow the infiltration of water into the soil, through for example permeable paving. </w:t>
            </w:r>
          </w:p>
          <w:p w14:paraId="62A350F9" w14:textId="282F89B9" w:rsidR="00BA4483" w:rsidRDefault="00BA4483" w:rsidP="00BA4483">
            <w:pPr>
              <w:pStyle w:val="Default"/>
              <w:rPr>
                <w:sz w:val="20"/>
                <w:szCs w:val="20"/>
              </w:rPr>
            </w:pPr>
            <w:r>
              <w:rPr>
                <w:sz w:val="20"/>
                <w:szCs w:val="20"/>
              </w:rPr>
              <w:t>19. Designs should have a sense of unity and a balance of repetition and contrast to avoid monotonous or chaotic forms of landscaping.</w:t>
            </w:r>
          </w:p>
          <w:p w14:paraId="4B1BBE16" w14:textId="77777777" w:rsidR="00BA4483" w:rsidRDefault="00BA4483" w:rsidP="00BA448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25828FD" w14:textId="6EFE1192" w:rsidR="00BA4483" w:rsidRDefault="00BA4483" w:rsidP="00F31553">
            <w:pPr>
              <w:pStyle w:val="Default"/>
              <w:rPr>
                <w:sz w:val="20"/>
                <w:szCs w:val="20"/>
              </w:rPr>
            </w:pPr>
            <w:r>
              <w:rPr>
                <w:sz w:val="20"/>
                <w:szCs w:val="20"/>
              </w:rPr>
              <w:t>See above</w:t>
            </w:r>
          </w:p>
        </w:tc>
        <w:tc>
          <w:tcPr>
            <w:tcW w:w="1559" w:type="dxa"/>
            <w:tcBorders>
              <w:top w:val="single" w:sz="4" w:space="0" w:color="auto"/>
              <w:left w:val="single" w:sz="4" w:space="0" w:color="auto"/>
              <w:bottom w:val="single" w:sz="4" w:space="0" w:color="auto"/>
            </w:tcBorders>
          </w:tcPr>
          <w:p w14:paraId="0B2920F8" w14:textId="0D4DF7C1" w:rsidR="00BA4483" w:rsidRDefault="00BA4483" w:rsidP="00114CA1">
            <w:pPr>
              <w:pStyle w:val="Default"/>
              <w:rPr>
                <w:sz w:val="20"/>
                <w:szCs w:val="20"/>
              </w:rPr>
            </w:pPr>
            <w:r>
              <w:rPr>
                <w:sz w:val="20"/>
                <w:szCs w:val="20"/>
              </w:rPr>
              <w:t>Yes</w:t>
            </w:r>
          </w:p>
        </w:tc>
      </w:tr>
      <w:tr w:rsidR="00BA4483" w14:paraId="16292C72" w14:textId="77777777" w:rsidTr="00780525">
        <w:trPr>
          <w:trHeight w:val="678"/>
        </w:trPr>
        <w:tc>
          <w:tcPr>
            <w:tcW w:w="3228" w:type="dxa"/>
            <w:tcBorders>
              <w:top w:val="single" w:sz="4" w:space="0" w:color="auto"/>
              <w:bottom w:val="single" w:sz="4" w:space="0" w:color="auto"/>
              <w:right w:val="single" w:sz="4" w:space="0" w:color="auto"/>
            </w:tcBorders>
          </w:tcPr>
          <w:p w14:paraId="37B621B1" w14:textId="77777777" w:rsidR="00BA4483" w:rsidRDefault="00BA4483" w:rsidP="00BA4483">
            <w:pPr>
              <w:pStyle w:val="Default"/>
              <w:rPr>
                <w:sz w:val="20"/>
                <w:szCs w:val="20"/>
              </w:rPr>
            </w:pPr>
            <w:r>
              <w:rPr>
                <w:sz w:val="20"/>
                <w:szCs w:val="20"/>
              </w:rPr>
              <w:t xml:space="preserve">N1.2 Landscape plans </w:t>
            </w:r>
          </w:p>
          <w:p w14:paraId="44B06316"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A4D0329" w14:textId="77777777" w:rsidR="001155B9" w:rsidRDefault="001155B9" w:rsidP="001155B9">
            <w:pPr>
              <w:pStyle w:val="Default"/>
              <w:rPr>
                <w:sz w:val="20"/>
                <w:szCs w:val="20"/>
              </w:rPr>
            </w:pPr>
            <w:r>
              <w:rPr>
                <w:sz w:val="20"/>
                <w:szCs w:val="20"/>
              </w:rPr>
              <w:t xml:space="preserve">1. A Landscape Plan shall be submitted to Council in conjunction with the Development Application, or where otherwise required by Council. </w:t>
            </w:r>
          </w:p>
          <w:p w14:paraId="3DD61437" w14:textId="77777777" w:rsidR="00BA4483" w:rsidRDefault="00BA4483" w:rsidP="00BA448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8D257EC" w14:textId="7B1CA1E5" w:rsidR="00BA4483" w:rsidRDefault="001155B9" w:rsidP="00F31553">
            <w:pPr>
              <w:pStyle w:val="Default"/>
              <w:rPr>
                <w:sz w:val="20"/>
                <w:szCs w:val="20"/>
              </w:rPr>
            </w:pPr>
            <w:r>
              <w:rPr>
                <w:sz w:val="20"/>
                <w:szCs w:val="20"/>
              </w:rPr>
              <w:t>A suitable landscape plan was submitted with the proposal.</w:t>
            </w:r>
          </w:p>
        </w:tc>
        <w:tc>
          <w:tcPr>
            <w:tcW w:w="1559" w:type="dxa"/>
            <w:tcBorders>
              <w:top w:val="single" w:sz="4" w:space="0" w:color="auto"/>
              <w:left w:val="single" w:sz="4" w:space="0" w:color="auto"/>
              <w:bottom w:val="single" w:sz="4" w:space="0" w:color="auto"/>
            </w:tcBorders>
          </w:tcPr>
          <w:p w14:paraId="1883DFB0" w14:textId="066A2962" w:rsidR="00BA4483" w:rsidRDefault="001155B9" w:rsidP="00114CA1">
            <w:pPr>
              <w:pStyle w:val="Default"/>
              <w:rPr>
                <w:sz w:val="20"/>
                <w:szCs w:val="20"/>
              </w:rPr>
            </w:pPr>
            <w:r>
              <w:rPr>
                <w:sz w:val="20"/>
                <w:szCs w:val="20"/>
              </w:rPr>
              <w:t>Yes</w:t>
            </w:r>
          </w:p>
        </w:tc>
      </w:tr>
      <w:tr w:rsidR="00BA4483" w14:paraId="2BC3053F" w14:textId="77777777" w:rsidTr="00780525">
        <w:trPr>
          <w:trHeight w:val="678"/>
        </w:trPr>
        <w:tc>
          <w:tcPr>
            <w:tcW w:w="3228" w:type="dxa"/>
            <w:tcBorders>
              <w:top w:val="single" w:sz="4" w:space="0" w:color="auto"/>
              <w:bottom w:val="single" w:sz="4" w:space="0" w:color="auto"/>
              <w:right w:val="single" w:sz="4" w:space="0" w:color="auto"/>
            </w:tcBorders>
          </w:tcPr>
          <w:p w14:paraId="59586F22" w14:textId="77777777" w:rsidR="00BA4483" w:rsidRDefault="00BA4483"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D49181C" w14:textId="77777777" w:rsidR="001155B9" w:rsidRDefault="001155B9" w:rsidP="001155B9">
            <w:pPr>
              <w:pStyle w:val="Default"/>
              <w:rPr>
                <w:sz w:val="20"/>
                <w:szCs w:val="20"/>
              </w:rPr>
            </w:pPr>
            <w:r>
              <w:rPr>
                <w:sz w:val="20"/>
                <w:szCs w:val="20"/>
              </w:rPr>
              <w:t xml:space="preserve">2. Landscape Plans shall be prepared by a suitably qualified and experienced person (this is normally a Landscape Architect or a Landscape Designer with project experience similar to the project being proposed). Generally, there should be three plans submitted to Council. </w:t>
            </w:r>
          </w:p>
          <w:p w14:paraId="30AC421F" w14:textId="77777777" w:rsidR="00BA4483" w:rsidRDefault="00BA4483" w:rsidP="00BA4483">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B715FC6" w14:textId="0C8B3529" w:rsidR="00BA4483" w:rsidRDefault="001155B9" w:rsidP="00F31553">
            <w:pPr>
              <w:pStyle w:val="Default"/>
              <w:rPr>
                <w:sz w:val="20"/>
                <w:szCs w:val="20"/>
              </w:rPr>
            </w:pPr>
            <w:r>
              <w:rPr>
                <w:sz w:val="20"/>
                <w:szCs w:val="20"/>
              </w:rPr>
              <w:t>As above</w:t>
            </w:r>
          </w:p>
        </w:tc>
        <w:tc>
          <w:tcPr>
            <w:tcW w:w="1559" w:type="dxa"/>
            <w:tcBorders>
              <w:top w:val="single" w:sz="4" w:space="0" w:color="auto"/>
              <w:left w:val="single" w:sz="4" w:space="0" w:color="auto"/>
              <w:bottom w:val="single" w:sz="4" w:space="0" w:color="auto"/>
            </w:tcBorders>
          </w:tcPr>
          <w:p w14:paraId="277417D5" w14:textId="4D2BC0B6" w:rsidR="00BA4483" w:rsidRDefault="001155B9" w:rsidP="00114CA1">
            <w:pPr>
              <w:pStyle w:val="Default"/>
              <w:rPr>
                <w:sz w:val="20"/>
                <w:szCs w:val="20"/>
              </w:rPr>
            </w:pPr>
            <w:r>
              <w:rPr>
                <w:sz w:val="20"/>
                <w:szCs w:val="20"/>
              </w:rPr>
              <w:t>Yes</w:t>
            </w:r>
          </w:p>
        </w:tc>
      </w:tr>
      <w:tr w:rsidR="001155B9" w14:paraId="1D82C5BF" w14:textId="77777777" w:rsidTr="00780525">
        <w:trPr>
          <w:trHeight w:val="678"/>
        </w:trPr>
        <w:tc>
          <w:tcPr>
            <w:tcW w:w="3228" w:type="dxa"/>
            <w:tcBorders>
              <w:top w:val="single" w:sz="4" w:space="0" w:color="auto"/>
              <w:bottom w:val="single" w:sz="4" w:space="0" w:color="auto"/>
              <w:right w:val="single" w:sz="4" w:space="0" w:color="auto"/>
            </w:tcBorders>
          </w:tcPr>
          <w:p w14:paraId="21C6574D" w14:textId="77777777" w:rsidR="001155B9" w:rsidRDefault="001155B9" w:rsidP="001155B9">
            <w:pPr>
              <w:pStyle w:val="Default"/>
              <w:rPr>
                <w:sz w:val="20"/>
                <w:szCs w:val="20"/>
              </w:rPr>
            </w:pPr>
            <w:r>
              <w:rPr>
                <w:sz w:val="20"/>
                <w:szCs w:val="20"/>
              </w:rPr>
              <w:t xml:space="preserve">N1.5 Car parks </w:t>
            </w:r>
          </w:p>
          <w:p w14:paraId="7C1526E3" w14:textId="77777777" w:rsidR="001155B9" w:rsidRDefault="001155B9"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8EE9D40" w14:textId="77777777" w:rsidR="001155B9" w:rsidRDefault="001155B9" w:rsidP="001155B9">
            <w:pPr>
              <w:pStyle w:val="Default"/>
              <w:rPr>
                <w:sz w:val="20"/>
                <w:szCs w:val="20"/>
              </w:rPr>
            </w:pPr>
            <w:r>
              <w:rPr>
                <w:sz w:val="20"/>
                <w:szCs w:val="20"/>
              </w:rPr>
              <w:t xml:space="preserve">1. Landscaping of car parks should aim to reduce the visual impact of expanses of hard paving, reduce glare and heat and provide shade for vehicles and pedestrians. </w:t>
            </w:r>
          </w:p>
          <w:p w14:paraId="5281CAE0" w14:textId="77777777" w:rsidR="001155B9" w:rsidRDefault="001155B9" w:rsidP="001155B9">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850C951" w14:textId="45E52479" w:rsidR="001155B9" w:rsidRDefault="001155B9" w:rsidP="00F31553">
            <w:pPr>
              <w:pStyle w:val="Default"/>
              <w:rPr>
                <w:sz w:val="20"/>
                <w:szCs w:val="20"/>
              </w:rPr>
            </w:pPr>
            <w:r>
              <w:rPr>
                <w:sz w:val="20"/>
                <w:szCs w:val="20"/>
              </w:rPr>
              <w:t>Existing and proposed landscaping will reduce visual impact of the existing expanses of hardstand area.</w:t>
            </w:r>
          </w:p>
        </w:tc>
        <w:tc>
          <w:tcPr>
            <w:tcW w:w="1559" w:type="dxa"/>
            <w:tcBorders>
              <w:top w:val="single" w:sz="4" w:space="0" w:color="auto"/>
              <w:left w:val="single" w:sz="4" w:space="0" w:color="auto"/>
              <w:bottom w:val="single" w:sz="4" w:space="0" w:color="auto"/>
            </w:tcBorders>
          </w:tcPr>
          <w:p w14:paraId="2E480F61" w14:textId="5E477050" w:rsidR="001155B9" w:rsidRDefault="001155B9" w:rsidP="00114CA1">
            <w:pPr>
              <w:pStyle w:val="Default"/>
              <w:rPr>
                <w:sz w:val="20"/>
                <w:szCs w:val="20"/>
              </w:rPr>
            </w:pPr>
            <w:r>
              <w:rPr>
                <w:sz w:val="20"/>
                <w:szCs w:val="20"/>
              </w:rPr>
              <w:t>Yes</w:t>
            </w:r>
          </w:p>
        </w:tc>
      </w:tr>
      <w:tr w:rsidR="001155B9" w14:paraId="72CC9CE0" w14:textId="77777777" w:rsidTr="00780525">
        <w:trPr>
          <w:trHeight w:val="678"/>
        </w:trPr>
        <w:tc>
          <w:tcPr>
            <w:tcW w:w="3228" w:type="dxa"/>
            <w:tcBorders>
              <w:top w:val="single" w:sz="4" w:space="0" w:color="auto"/>
              <w:bottom w:val="single" w:sz="4" w:space="0" w:color="auto"/>
              <w:right w:val="single" w:sz="4" w:space="0" w:color="auto"/>
            </w:tcBorders>
          </w:tcPr>
          <w:p w14:paraId="3335DBEB" w14:textId="77777777" w:rsidR="001155B9" w:rsidRDefault="001155B9"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0A234A60" w14:textId="77777777" w:rsidR="001155B9" w:rsidRDefault="001155B9" w:rsidP="001155B9">
            <w:pPr>
              <w:pStyle w:val="Default"/>
              <w:rPr>
                <w:sz w:val="20"/>
                <w:szCs w:val="20"/>
              </w:rPr>
            </w:pPr>
            <w:r>
              <w:rPr>
                <w:sz w:val="20"/>
                <w:szCs w:val="20"/>
              </w:rPr>
              <w:t xml:space="preserve">2. Provision should be made for islands of planting at the end of rows and interspersed between car parking bays. These areas of planting should be protected from vehicular overrun by using kerbs, wheel stops and bollards, and be of at least 1.8m in width to function effectively as planting beds. </w:t>
            </w:r>
          </w:p>
          <w:p w14:paraId="34428E87" w14:textId="77777777" w:rsidR="001155B9" w:rsidRDefault="001155B9" w:rsidP="001155B9">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862A7CF" w14:textId="43B6B70F" w:rsidR="001155B9" w:rsidRDefault="001155B9" w:rsidP="00F31553">
            <w:pPr>
              <w:pStyle w:val="Default"/>
              <w:rPr>
                <w:sz w:val="20"/>
                <w:szCs w:val="20"/>
              </w:rPr>
            </w:pPr>
            <w:r>
              <w:rPr>
                <w:sz w:val="20"/>
                <w:szCs w:val="20"/>
              </w:rPr>
              <w:t>Proposed planting islands are located where existing trolley bays are located.</w:t>
            </w:r>
          </w:p>
        </w:tc>
        <w:tc>
          <w:tcPr>
            <w:tcW w:w="1559" w:type="dxa"/>
            <w:tcBorders>
              <w:top w:val="single" w:sz="4" w:space="0" w:color="auto"/>
              <w:left w:val="single" w:sz="4" w:space="0" w:color="auto"/>
              <w:bottom w:val="single" w:sz="4" w:space="0" w:color="auto"/>
            </w:tcBorders>
          </w:tcPr>
          <w:p w14:paraId="7BCC9713" w14:textId="11BDEC17" w:rsidR="001155B9" w:rsidRDefault="001155B9" w:rsidP="00114CA1">
            <w:pPr>
              <w:pStyle w:val="Default"/>
              <w:rPr>
                <w:sz w:val="20"/>
                <w:szCs w:val="20"/>
              </w:rPr>
            </w:pPr>
            <w:r>
              <w:rPr>
                <w:sz w:val="20"/>
                <w:szCs w:val="20"/>
              </w:rPr>
              <w:t>Yes</w:t>
            </w:r>
          </w:p>
        </w:tc>
      </w:tr>
      <w:tr w:rsidR="001155B9" w14:paraId="12AE4535" w14:textId="77777777" w:rsidTr="00780525">
        <w:trPr>
          <w:trHeight w:val="678"/>
        </w:trPr>
        <w:tc>
          <w:tcPr>
            <w:tcW w:w="3228" w:type="dxa"/>
            <w:tcBorders>
              <w:top w:val="single" w:sz="4" w:space="0" w:color="auto"/>
              <w:bottom w:val="single" w:sz="4" w:space="0" w:color="auto"/>
              <w:right w:val="single" w:sz="4" w:space="0" w:color="auto"/>
            </w:tcBorders>
          </w:tcPr>
          <w:p w14:paraId="1C94A894" w14:textId="77777777" w:rsidR="001155B9" w:rsidRDefault="001155B9"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EDB7DE1" w14:textId="77777777" w:rsidR="001155B9" w:rsidRDefault="001155B9" w:rsidP="001155B9">
            <w:pPr>
              <w:pStyle w:val="Default"/>
              <w:rPr>
                <w:sz w:val="20"/>
                <w:szCs w:val="20"/>
              </w:rPr>
            </w:pPr>
            <w:r>
              <w:rPr>
                <w:sz w:val="20"/>
                <w:szCs w:val="20"/>
              </w:rPr>
              <w:t xml:space="preserve">3. Contrasting paving, such as unit paving, should be used to define and visually separate pedestrian and vehicular access. </w:t>
            </w:r>
          </w:p>
          <w:p w14:paraId="0E13F948" w14:textId="77777777" w:rsidR="001155B9" w:rsidRDefault="001155B9" w:rsidP="001155B9">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F4EE585" w14:textId="4CC10275" w:rsidR="001155B9" w:rsidRDefault="001155B9" w:rsidP="00F31553">
            <w:pPr>
              <w:pStyle w:val="Default"/>
              <w:rPr>
                <w:sz w:val="20"/>
                <w:szCs w:val="20"/>
              </w:rPr>
            </w:pPr>
            <w:r>
              <w:rPr>
                <w:sz w:val="20"/>
                <w:szCs w:val="20"/>
              </w:rPr>
              <w:t xml:space="preserve">No changes proposed to </w:t>
            </w:r>
            <w:r w:rsidR="00327E7D">
              <w:rPr>
                <w:sz w:val="20"/>
                <w:szCs w:val="20"/>
              </w:rPr>
              <w:t>exist</w:t>
            </w:r>
            <w:r>
              <w:rPr>
                <w:sz w:val="20"/>
                <w:szCs w:val="20"/>
              </w:rPr>
              <w:t>, approved paving.</w:t>
            </w:r>
          </w:p>
        </w:tc>
        <w:tc>
          <w:tcPr>
            <w:tcW w:w="1559" w:type="dxa"/>
            <w:tcBorders>
              <w:top w:val="single" w:sz="4" w:space="0" w:color="auto"/>
              <w:left w:val="single" w:sz="4" w:space="0" w:color="auto"/>
              <w:bottom w:val="single" w:sz="4" w:space="0" w:color="auto"/>
            </w:tcBorders>
          </w:tcPr>
          <w:p w14:paraId="00C7F929" w14:textId="65F41E0E" w:rsidR="001155B9" w:rsidRDefault="001155B9" w:rsidP="00114CA1">
            <w:pPr>
              <w:pStyle w:val="Default"/>
              <w:rPr>
                <w:sz w:val="20"/>
                <w:szCs w:val="20"/>
              </w:rPr>
            </w:pPr>
            <w:r>
              <w:rPr>
                <w:sz w:val="20"/>
                <w:szCs w:val="20"/>
              </w:rPr>
              <w:t>Yes</w:t>
            </w:r>
          </w:p>
        </w:tc>
      </w:tr>
      <w:tr w:rsidR="001155B9" w14:paraId="0C4543DE" w14:textId="77777777" w:rsidTr="00780525">
        <w:trPr>
          <w:trHeight w:val="678"/>
        </w:trPr>
        <w:tc>
          <w:tcPr>
            <w:tcW w:w="3228" w:type="dxa"/>
            <w:tcBorders>
              <w:top w:val="single" w:sz="4" w:space="0" w:color="auto"/>
              <w:bottom w:val="single" w:sz="4" w:space="0" w:color="auto"/>
              <w:right w:val="single" w:sz="4" w:space="0" w:color="auto"/>
            </w:tcBorders>
          </w:tcPr>
          <w:p w14:paraId="0EB1BF56" w14:textId="77777777" w:rsidR="001155B9" w:rsidRDefault="001155B9" w:rsidP="00D64AE2">
            <w:pPr>
              <w:pStyle w:val="Default"/>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32B98EEF" w14:textId="77777777" w:rsidR="001155B9" w:rsidRDefault="001155B9" w:rsidP="001155B9">
            <w:pPr>
              <w:pStyle w:val="Default"/>
              <w:rPr>
                <w:sz w:val="20"/>
                <w:szCs w:val="20"/>
              </w:rPr>
            </w:pPr>
            <w:r>
              <w:rPr>
                <w:sz w:val="20"/>
                <w:szCs w:val="20"/>
              </w:rPr>
              <w:t xml:space="preserve">4. Where car parks adjoin residential areas acoustic and visual privacy should be maintained through fencing, mounding or vegetative screening. </w:t>
            </w:r>
          </w:p>
          <w:p w14:paraId="5405F0BA" w14:textId="77777777" w:rsidR="001155B9" w:rsidRDefault="001155B9" w:rsidP="001155B9">
            <w:pPr>
              <w:pStyle w:val="Defaul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2F0E90A" w14:textId="24FEE1F6" w:rsidR="001155B9" w:rsidRDefault="001155B9" w:rsidP="00F31553">
            <w:pPr>
              <w:pStyle w:val="Default"/>
              <w:rPr>
                <w:sz w:val="20"/>
                <w:szCs w:val="20"/>
              </w:rPr>
            </w:pPr>
            <w:r>
              <w:rPr>
                <w:sz w:val="20"/>
                <w:szCs w:val="20"/>
              </w:rPr>
              <w:t>N/A</w:t>
            </w:r>
          </w:p>
        </w:tc>
        <w:tc>
          <w:tcPr>
            <w:tcW w:w="1559" w:type="dxa"/>
            <w:tcBorders>
              <w:top w:val="single" w:sz="4" w:space="0" w:color="auto"/>
              <w:left w:val="single" w:sz="4" w:space="0" w:color="auto"/>
              <w:bottom w:val="single" w:sz="4" w:space="0" w:color="auto"/>
            </w:tcBorders>
          </w:tcPr>
          <w:p w14:paraId="6F28D376" w14:textId="2E8B7CF8" w:rsidR="001155B9" w:rsidRDefault="001155B9" w:rsidP="00114CA1">
            <w:pPr>
              <w:pStyle w:val="Default"/>
              <w:rPr>
                <w:sz w:val="20"/>
                <w:szCs w:val="20"/>
              </w:rPr>
            </w:pPr>
            <w:r>
              <w:rPr>
                <w:sz w:val="20"/>
                <w:szCs w:val="20"/>
              </w:rPr>
              <w:t>N/A</w:t>
            </w:r>
          </w:p>
        </w:tc>
      </w:tr>
    </w:tbl>
    <w:p w14:paraId="5E472B76" w14:textId="014A27DB" w:rsidR="008A1918" w:rsidRDefault="008A1918"/>
    <w:p w14:paraId="14E7A685" w14:textId="15EC0B5F" w:rsidR="00BB55B3" w:rsidRDefault="00BB55B3"/>
    <w:p w14:paraId="1B7CEC54" w14:textId="77777777" w:rsidR="00BB55B3" w:rsidRDefault="00BB55B3"/>
    <w:sectPr w:rsidR="00BB55B3" w:rsidSect="007805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18"/>
    <w:rsid w:val="00114CA1"/>
    <w:rsid w:val="001155B9"/>
    <w:rsid w:val="00294A12"/>
    <w:rsid w:val="00327E7D"/>
    <w:rsid w:val="003E232A"/>
    <w:rsid w:val="00505DFD"/>
    <w:rsid w:val="005079AB"/>
    <w:rsid w:val="005429F2"/>
    <w:rsid w:val="00647D65"/>
    <w:rsid w:val="00667A7C"/>
    <w:rsid w:val="006D1425"/>
    <w:rsid w:val="00780525"/>
    <w:rsid w:val="008A1918"/>
    <w:rsid w:val="00B24AAE"/>
    <w:rsid w:val="00BA4483"/>
    <w:rsid w:val="00BB55B3"/>
    <w:rsid w:val="00C404EB"/>
    <w:rsid w:val="00D64AE2"/>
    <w:rsid w:val="00D87272"/>
    <w:rsid w:val="00DB30D3"/>
    <w:rsid w:val="00F06080"/>
    <w:rsid w:val="00F31553"/>
    <w:rsid w:val="00FC3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D3BB"/>
  <w15:chartTrackingRefBased/>
  <w15:docId w15:val="{8C5E9652-9311-4F85-BC9C-24F2291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91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Connor</dc:creator>
  <cp:keywords/>
  <dc:description/>
  <cp:lastModifiedBy>Maree Schubert</cp:lastModifiedBy>
  <cp:revision>3</cp:revision>
  <dcterms:created xsi:type="dcterms:W3CDTF">2019-12-17T02:26:00Z</dcterms:created>
  <dcterms:modified xsi:type="dcterms:W3CDTF">2019-12-20T04:23:00Z</dcterms:modified>
</cp:coreProperties>
</file>